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2F3E4F"/>
  <w:body>
    <w:p w14:paraId="27201B75" w14:textId="267F3948" w:rsidR="00BA38B5" w:rsidRPr="00A47A72" w:rsidRDefault="00EF4185" w:rsidP="00BA38B5">
      <w:pPr>
        <w:pStyle w:val="Titre1"/>
        <w:jc w:val="center"/>
        <w:rPr>
          <w:rFonts w:ascii="Verdana" w:hAnsi="Verdana"/>
          <w:sz w:val="36"/>
          <w:szCs w:val="36"/>
        </w:rPr>
      </w:pPr>
      <w:r>
        <w:rPr>
          <w:sz w:val="36"/>
          <w:szCs w:val="36"/>
        </w:rPr>
        <w:tab/>
      </w:r>
      <w:r w:rsidR="00385D09">
        <w:rPr>
          <w:rFonts w:ascii="Verdana" w:hAnsi="Verdana"/>
          <w:sz w:val="36"/>
          <w:szCs w:val="36"/>
        </w:rPr>
        <w:t>GUIDES PEDAGOGIQUES</w:t>
      </w:r>
    </w:p>
    <w:p w14:paraId="6AD8D1D6" w14:textId="43791102" w:rsidR="002504EB" w:rsidRDefault="002504EB" w:rsidP="002504EB"/>
    <w:p w14:paraId="3841D4B2" w14:textId="79C540CA" w:rsidR="002504EB" w:rsidRPr="00A47A72" w:rsidRDefault="00A47A72" w:rsidP="00A47A72">
      <w:pPr>
        <w:pStyle w:val="Titre"/>
        <w:ind w:left="2832" w:firstLine="708"/>
        <w:rPr>
          <w:rFonts w:ascii="Verdana" w:hAnsi="Verdana"/>
          <w:b/>
          <w:bCs/>
          <w:sz w:val="28"/>
          <w:szCs w:val="28"/>
        </w:rPr>
      </w:pPr>
      <w:r w:rsidRPr="00A47A72">
        <w:rPr>
          <w:rFonts w:ascii="Verdana" w:hAnsi="Verdana"/>
          <w:noProof/>
        </w:rPr>
        <mc:AlternateContent>
          <mc:Choice Requires="wps">
            <w:drawing>
              <wp:anchor distT="0" distB="0" distL="114300" distR="114300" simplePos="0" relativeHeight="251661312" behindDoc="0" locked="0" layoutInCell="1" allowOverlap="1" wp14:anchorId="1C042898" wp14:editId="00A267AD">
                <wp:simplePos x="0" y="0"/>
                <wp:positionH relativeFrom="margin">
                  <wp:align>right</wp:align>
                </wp:positionH>
                <wp:positionV relativeFrom="paragraph">
                  <wp:posOffset>109855</wp:posOffset>
                </wp:positionV>
                <wp:extent cx="1924050" cy="6350"/>
                <wp:effectExtent l="0" t="0" r="19050" b="31750"/>
                <wp:wrapNone/>
                <wp:docPr id="2" name="Connecteur droit 2"/>
                <wp:cNvGraphicFramePr/>
                <a:graphic xmlns:a="http://schemas.openxmlformats.org/drawingml/2006/main">
                  <a:graphicData uri="http://schemas.microsoft.com/office/word/2010/wordprocessingShape">
                    <wps:wsp>
                      <wps:cNvCnPr/>
                      <wps:spPr>
                        <a:xfrm>
                          <a:off x="0" y="0"/>
                          <a:ext cx="1924050" cy="63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95203" id="Connecteur droit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0.3pt,8.65pt" to="251.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" strokecolor="#f07e26 [3204]" strokeweight="1.5pt">
                <w10:wrap anchorx="margin"/>
              </v:line>
            </w:pict>
          </mc:Fallback>
        </mc:AlternateContent>
      </w:r>
      <w:r w:rsidRPr="00A47A72">
        <w:rPr>
          <w:rFonts w:ascii="Verdana" w:hAnsi="Verdana"/>
          <w:noProof/>
        </w:rPr>
        <mc:AlternateContent>
          <mc:Choice Requires="wps">
            <w:drawing>
              <wp:anchor distT="0" distB="0" distL="114300" distR="114300" simplePos="0" relativeHeight="251659264" behindDoc="0" locked="0" layoutInCell="1" allowOverlap="1" wp14:anchorId="5CDFEE1B" wp14:editId="71158410">
                <wp:simplePos x="0" y="0"/>
                <wp:positionH relativeFrom="margin">
                  <wp:posOffset>20955</wp:posOffset>
                </wp:positionH>
                <wp:positionV relativeFrom="paragraph">
                  <wp:posOffset>84455</wp:posOffset>
                </wp:positionV>
                <wp:extent cx="2381250" cy="12700"/>
                <wp:effectExtent l="0" t="0" r="19050" b="25400"/>
                <wp:wrapNone/>
                <wp:docPr id="1" name="Connecteur droit 1"/>
                <wp:cNvGraphicFramePr/>
                <a:graphic xmlns:a="http://schemas.openxmlformats.org/drawingml/2006/main">
                  <a:graphicData uri="http://schemas.microsoft.com/office/word/2010/wordprocessingShape">
                    <wps:wsp>
                      <wps:cNvCnPr/>
                      <wps:spPr>
                        <a:xfrm>
                          <a:off x="0" y="0"/>
                          <a:ext cx="2381250" cy="127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FF6EC"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6.65pt" to="189.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" strokecolor="#f07e26 [3204]" strokeweight="1.5pt">
                <w10:wrap anchorx="margin"/>
              </v:line>
            </w:pict>
          </mc:Fallback>
        </mc:AlternateContent>
      </w:r>
      <w:r>
        <w:rPr>
          <w:rFonts w:ascii="Verdana" w:hAnsi="Verdana"/>
          <w:b/>
          <w:bCs/>
          <w:sz w:val="28"/>
          <w:szCs w:val="28"/>
        </w:rPr>
        <w:t xml:space="preserve">    </w:t>
      </w:r>
      <w:r w:rsidR="002504EB" w:rsidRPr="00A47A72">
        <w:rPr>
          <w:rFonts w:ascii="Verdana" w:hAnsi="Verdana"/>
          <w:b/>
          <w:bCs/>
          <w:sz w:val="28"/>
          <w:szCs w:val="28"/>
        </w:rPr>
        <w:t>OBJECTIF</w:t>
      </w:r>
    </w:p>
    <w:p w14:paraId="15C79420" w14:textId="77777777" w:rsidR="00385D09" w:rsidRPr="00385D09" w:rsidRDefault="00385D09" w:rsidP="00385D09">
      <w:pPr>
        <w:spacing w:beforeAutospacing="1" w:after="100" w:afterAutospacing="1" w:line="240" w:lineRule="auto"/>
        <w:rPr>
          <w:rFonts w:ascii="Verdana" w:eastAsia="Times New Roman" w:hAnsi="Verdana" w:cs="Times New Roman"/>
          <w:color w:val="FFFFFF" w:themeColor="background1"/>
          <w:sz w:val="21"/>
          <w:szCs w:val="21"/>
          <w:lang w:eastAsia="fr-FR"/>
        </w:rPr>
      </w:pPr>
      <w:r w:rsidRPr="00385D09">
        <w:rPr>
          <w:rFonts w:ascii="Verdana" w:eastAsia="Times New Roman" w:hAnsi="Verdana" w:cs="Times New Roman"/>
          <w:color w:val="FFFFFF" w:themeColor="background1"/>
          <w:sz w:val="21"/>
          <w:szCs w:val="21"/>
          <w:lang w:eastAsia="fr-FR"/>
        </w:rPr>
        <w:t>Comment agir face aux incivilités, violences et discriminations dans le sport ?</w:t>
      </w:r>
    </w:p>
    <w:p w14:paraId="6856C171" w14:textId="7F25F6D9" w:rsidR="00385D09" w:rsidRDefault="00385D09" w:rsidP="00385D09">
      <w:pPr>
        <w:spacing w:beforeAutospacing="1" w:after="100" w:afterAutospacing="1" w:line="240" w:lineRule="auto"/>
        <w:rPr>
          <w:rFonts w:ascii="Verdana" w:eastAsia="Times New Roman" w:hAnsi="Verdana" w:cs="Times New Roman"/>
          <w:color w:val="FFFFFF" w:themeColor="background1"/>
          <w:sz w:val="21"/>
          <w:szCs w:val="21"/>
          <w:lang w:eastAsia="fr-FR"/>
        </w:rPr>
      </w:pPr>
      <w:r w:rsidRPr="00385D09">
        <w:rPr>
          <w:rFonts w:ascii="Verdana" w:eastAsia="Times New Roman" w:hAnsi="Verdana" w:cs="Times New Roman"/>
          <w:color w:val="FFFFFF" w:themeColor="background1"/>
          <w:sz w:val="21"/>
          <w:szCs w:val="21"/>
          <w:lang w:eastAsia="fr-FR"/>
        </w:rPr>
        <w:t>Le ministère des Sports a édité plusieurs guides à destination des acteurs du sport sur la prévention des incivilités, des violences ou des discriminations dans le sport. Ces guides très complets apportent un appui et des ressources pédagogiques pour les aborder dans le cadre d'actions de sensibilisation ou des formations initiales.</w:t>
      </w:r>
    </w:p>
    <w:p w14:paraId="2F189EFD" w14:textId="77777777" w:rsidR="00385D09" w:rsidRPr="00385D09" w:rsidRDefault="008C75A8" w:rsidP="00385D09">
      <w:pPr>
        <w:jc w:val="both"/>
        <w:rPr>
          <w:rStyle w:val="Lienhypertexte"/>
          <w:rFonts w:ascii="Verdana" w:hAnsi="Verdana"/>
          <w:color w:val="F77300"/>
        </w:rPr>
      </w:pPr>
      <w:hyperlink r:id="rId6" w:tgtFrame="_blank" w:history="1">
        <w:r w:rsidR="00385D09" w:rsidRPr="00385D09">
          <w:rPr>
            <w:rStyle w:val="Lienhypertexte"/>
            <w:rFonts w:ascii="Verdana" w:hAnsi="Verdana"/>
            <w:color w:val="F77300"/>
            <w:sz w:val="21"/>
            <w:szCs w:val="21"/>
          </w:rPr>
          <w:t>PRESENTATION DES 9 OUTILS</w:t>
        </w:r>
      </w:hyperlink>
    </w:p>
    <w:p w14:paraId="0A422D92" w14:textId="77777777" w:rsidR="00385D09" w:rsidRDefault="008C75A8" w:rsidP="00385D09">
      <w:pPr>
        <w:jc w:val="both"/>
        <w:rPr>
          <w:rFonts w:ascii="Trebuchet MS" w:hAnsi="Trebuchet MS"/>
          <w:color w:val="4D4D4D"/>
          <w:sz w:val="21"/>
          <w:szCs w:val="21"/>
        </w:rPr>
      </w:pPr>
      <w:hyperlink r:id="rId7" w:tgtFrame="_blank" w:history="1">
        <w:r w:rsidR="00385D09" w:rsidRPr="00385D09">
          <w:rPr>
            <w:rStyle w:val="Lienhypertexte"/>
            <w:rFonts w:ascii="Verdana" w:hAnsi="Verdana"/>
            <w:color w:val="F77300"/>
            <w:sz w:val="21"/>
            <w:szCs w:val="21"/>
          </w:rPr>
          <w:t>PETIT GUIDE JURIDIQUE</w:t>
        </w:r>
      </w:hyperlink>
      <w:r w:rsidR="00385D09">
        <w:rPr>
          <w:rFonts w:ascii="Trebuchet MS" w:hAnsi="Trebuchet MS"/>
          <w:color w:val="4D4D4D"/>
          <w:sz w:val="21"/>
          <w:szCs w:val="21"/>
        </w:rPr>
        <w:t> </w:t>
      </w:r>
      <w:r w:rsidR="00385D09" w:rsidRPr="00385D09">
        <w:rPr>
          <w:rFonts w:ascii="Verdana" w:eastAsia="Times New Roman" w:hAnsi="Verdana" w:cs="Times New Roman"/>
          <w:color w:val="FFFFFF" w:themeColor="background1"/>
          <w:sz w:val="21"/>
          <w:szCs w:val="21"/>
          <w:lang w:eastAsia="fr-FR"/>
        </w:rPr>
        <w:t>: Mieux appréhender les conséquences juridiques des phénomènes d'incivilité, de violences et de discriminations dans le sport</w:t>
      </w:r>
    </w:p>
    <w:p w14:paraId="27DAE62C" w14:textId="77777777" w:rsidR="00385D09" w:rsidRDefault="008C75A8" w:rsidP="00385D09">
      <w:pPr>
        <w:jc w:val="both"/>
        <w:rPr>
          <w:rFonts w:ascii="Trebuchet MS" w:hAnsi="Trebuchet MS"/>
          <w:color w:val="4D4D4D"/>
          <w:sz w:val="21"/>
          <w:szCs w:val="21"/>
        </w:rPr>
      </w:pPr>
      <w:hyperlink r:id="rId8" w:tgtFrame="_blank" w:history="1">
        <w:r w:rsidR="00385D09" w:rsidRPr="00385D09">
          <w:rPr>
            <w:rStyle w:val="Lienhypertexte"/>
            <w:rFonts w:ascii="Verdana" w:hAnsi="Verdana"/>
            <w:color w:val="F77300"/>
            <w:sz w:val="21"/>
            <w:szCs w:val="21"/>
          </w:rPr>
          <w:t>GUIDE JURIDIQUE</w:t>
        </w:r>
      </w:hyperlink>
      <w:r w:rsidR="00385D09">
        <w:rPr>
          <w:rFonts w:ascii="Trebuchet MS" w:hAnsi="Trebuchet MS"/>
          <w:color w:val="4D4D4D"/>
          <w:sz w:val="21"/>
          <w:szCs w:val="21"/>
        </w:rPr>
        <w:t> </w:t>
      </w:r>
      <w:r w:rsidR="00385D09" w:rsidRPr="00385D09">
        <w:rPr>
          <w:rFonts w:ascii="Verdana" w:eastAsia="Times New Roman" w:hAnsi="Verdana" w:cs="Times New Roman"/>
          <w:color w:val="FFFFFF" w:themeColor="background1"/>
          <w:sz w:val="21"/>
          <w:szCs w:val="21"/>
          <w:lang w:eastAsia="fr-FR"/>
        </w:rPr>
        <w:t>: sur la prévention et la lutte contre les incivilités, les violences et les discriminations dans le sport</w:t>
      </w:r>
    </w:p>
    <w:p w14:paraId="13BCFF4D" w14:textId="77777777" w:rsidR="00385D09" w:rsidRPr="00385D09" w:rsidRDefault="008C75A8" w:rsidP="00385D09">
      <w:pPr>
        <w:jc w:val="both"/>
        <w:rPr>
          <w:rFonts w:ascii="Verdana" w:eastAsia="Times New Roman" w:hAnsi="Verdana" w:cs="Times New Roman"/>
          <w:color w:val="FFFFFF" w:themeColor="background1"/>
          <w:sz w:val="21"/>
          <w:szCs w:val="21"/>
          <w:lang w:eastAsia="fr-FR"/>
        </w:rPr>
      </w:pPr>
      <w:hyperlink r:id="rId9" w:tgtFrame="_blank" w:history="1">
        <w:r w:rsidR="00385D09" w:rsidRPr="00385D09">
          <w:rPr>
            <w:rStyle w:val="Lienhypertexte"/>
            <w:rFonts w:ascii="Verdana" w:hAnsi="Verdana"/>
            <w:color w:val="F77300"/>
            <w:sz w:val="21"/>
            <w:szCs w:val="21"/>
          </w:rPr>
          <w:t>VADE-MECUM</w:t>
        </w:r>
      </w:hyperlink>
      <w:r w:rsidR="00385D09">
        <w:rPr>
          <w:rFonts w:ascii="Trebuchet MS" w:hAnsi="Trebuchet MS"/>
          <w:color w:val="4D4D4D"/>
          <w:sz w:val="21"/>
          <w:szCs w:val="21"/>
        </w:rPr>
        <w:t> </w:t>
      </w:r>
      <w:r w:rsidR="00385D09" w:rsidRPr="00385D09">
        <w:rPr>
          <w:rFonts w:ascii="Verdana" w:eastAsia="Times New Roman" w:hAnsi="Verdana" w:cs="Times New Roman"/>
          <w:color w:val="FFFFFF" w:themeColor="background1"/>
          <w:sz w:val="21"/>
          <w:szCs w:val="21"/>
          <w:lang w:eastAsia="fr-FR"/>
        </w:rPr>
        <w:t>: Pour mieux prévenir et réagir en matière de violences à caractère sexuel dans le sport</w:t>
      </w:r>
    </w:p>
    <w:p w14:paraId="549AF43B" w14:textId="77777777" w:rsidR="00385D09" w:rsidRPr="00385D09" w:rsidRDefault="008C75A8" w:rsidP="00385D09">
      <w:pPr>
        <w:jc w:val="both"/>
        <w:rPr>
          <w:rFonts w:ascii="Verdana" w:eastAsia="Times New Roman" w:hAnsi="Verdana" w:cs="Times New Roman"/>
          <w:color w:val="FFFFFF" w:themeColor="background1"/>
          <w:sz w:val="21"/>
          <w:szCs w:val="21"/>
          <w:lang w:eastAsia="fr-FR"/>
        </w:rPr>
      </w:pPr>
      <w:hyperlink r:id="rId10" w:tgtFrame="_blank" w:history="1">
        <w:r w:rsidR="00385D09" w:rsidRPr="00385D09">
          <w:rPr>
            <w:rStyle w:val="Lienhypertexte"/>
            <w:rFonts w:ascii="Verdana" w:hAnsi="Verdana"/>
            <w:color w:val="F77300"/>
            <w:sz w:val="21"/>
            <w:szCs w:val="21"/>
          </w:rPr>
          <w:t>GUIDE SUR L'EDUCATION A LA SEXUALITE ET LA PREVENTION DES VIOLENCES SEXUELLES</w:t>
        </w:r>
      </w:hyperlink>
      <w:r w:rsidR="00385D09">
        <w:rPr>
          <w:rFonts w:ascii="Trebuchet MS" w:hAnsi="Trebuchet MS"/>
          <w:color w:val="4D4D4D"/>
          <w:sz w:val="21"/>
          <w:szCs w:val="21"/>
        </w:rPr>
        <w:t> </w:t>
      </w:r>
      <w:r w:rsidR="00385D09" w:rsidRPr="00385D09">
        <w:rPr>
          <w:rFonts w:ascii="Verdana" w:eastAsia="Times New Roman" w:hAnsi="Verdana" w:cs="Times New Roman"/>
          <w:color w:val="FFFFFF" w:themeColor="background1"/>
          <w:sz w:val="21"/>
          <w:szCs w:val="21"/>
          <w:lang w:eastAsia="fr-FR"/>
        </w:rPr>
        <w:t>: Accompagnement à la vie relationnelle, affective et sexuelle</w:t>
      </w:r>
    </w:p>
    <w:p w14:paraId="57984B4E" w14:textId="77777777" w:rsidR="00385D09" w:rsidRDefault="008C75A8" w:rsidP="00385D09">
      <w:pPr>
        <w:jc w:val="both"/>
        <w:rPr>
          <w:rFonts w:ascii="Trebuchet MS" w:hAnsi="Trebuchet MS"/>
          <w:color w:val="4D4D4D"/>
          <w:sz w:val="21"/>
          <w:szCs w:val="21"/>
        </w:rPr>
      </w:pPr>
      <w:hyperlink r:id="rId11" w:tgtFrame="_blank" w:history="1">
        <w:r w:rsidR="00385D09" w:rsidRPr="00385D09">
          <w:rPr>
            <w:rStyle w:val="Lienhypertexte"/>
            <w:rFonts w:ascii="Verdana" w:hAnsi="Verdana"/>
            <w:color w:val="F77300"/>
            <w:sz w:val="21"/>
            <w:szCs w:val="21"/>
          </w:rPr>
          <w:t>LAICITE ET FAIT RELIGIEUX DANS LE CHAMP DU SPORT</w:t>
        </w:r>
      </w:hyperlink>
      <w:r w:rsidR="00385D09">
        <w:rPr>
          <w:rFonts w:ascii="Trebuchet MS" w:hAnsi="Trebuchet MS"/>
          <w:color w:val="4D4D4D"/>
          <w:sz w:val="21"/>
          <w:szCs w:val="21"/>
        </w:rPr>
        <w:t> </w:t>
      </w:r>
      <w:r w:rsidR="00385D09" w:rsidRPr="00385D09">
        <w:rPr>
          <w:rFonts w:ascii="Verdana" w:eastAsia="Times New Roman" w:hAnsi="Verdana" w:cs="Times New Roman"/>
          <w:color w:val="FFFFFF" w:themeColor="background1"/>
          <w:sz w:val="21"/>
          <w:szCs w:val="21"/>
          <w:lang w:eastAsia="fr-FR"/>
        </w:rPr>
        <w:t>: "Mieux vivre ensemble"</w:t>
      </w:r>
    </w:p>
    <w:p w14:paraId="088DE14E" w14:textId="72758C40" w:rsidR="00385D09" w:rsidRPr="00385D09" w:rsidRDefault="008C75A8" w:rsidP="00385D09">
      <w:pPr>
        <w:jc w:val="both"/>
        <w:rPr>
          <w:rFonts w:ascii="Verdana" w:eastAsia="Times New Roman" w:hAnsi="Verdana" w:cs="Times New Roman"/>
          <w:color w:val="FFFFFF" w:themeColor="background1"/>
          <w:sz w:val="21"/>
          <w:szCs w:val="21"/>
          <w:lang w:eastAsia="fr-FR"/>
        </w:rPr>
      </w:pPr>
      <w:hyperlink r:id="rId12" w:tgtFrame="_blank" w:history="1">
        <w:r w:rsidR="00385D09" w:rsidRPr="00385D09">
          <w:rPr>
            <w:rStyle w:val="Lienhypertexte"/>
            <w:rFonts w:ascii="Verdana" w:hAnsi="Verdana"/>
            <w:color w:val="F77300"/>
            <w:sz w:val="21"/>
            <w:szCs w:val="21"/>
          </w:rPr>
          <w:t>PREVENIR LA RADICALISATION DANS LE CHAMP DU SPORT</w:t>
        </w:r>
      </w:hyperlink>
      <w:r w:rsidR="00385D09">
        <w:rPr>
          <w:rFonts w:ascii="Trebuchet MS" w:hAnsi="Trebuchet MS"/>
          <w:color w:val="4D4D4D"/>
          <w:sz w:val="21"/>
          <w:szCs w:val="21"/>
        </w:rPr>
        <w:t> </w:t>
      </w:r>
      <w:r w:rsidR="00385D09" w:rsidRPr="00385D09">
        <w:rPr>
          <w:rFonts w:ascii="Verdana" w:eastAsia="Times New Roman" w:hAnsi="Verdana" w:cs="Times New Roman"/>
          <w:color w:val="FFFFFF" w:themeColor="background1"/>
          <w:sz w:val="21"/>
          <w:szCs w:val="21"/>
          <w:lang w:eastAsia="fr-FR"/>
        </w:rPr>
        <w:t>: Un phénomène d'une grand</w:t>
      </w:r>
      <w:r w:rsidR="00385D09">
        <w:rPr>
          <w:rFonts w:ascii="Verdana" w:eastAsia="Times New Roman" w:hAnsi="Verdana" w:cs="Times New Roman"/>
          <w:color w:val="FFFFFF" w:themeColor="background1"/>
          <w:sz w:val="21"/>
          <w:szCs w:val="21"/>
          <w:lang w:eastAsia="fr-FR"/>
        </w:rPr>
        <w:t>e</w:t>
      </w:r>
      <w:r w:rsidR="00385D09" w:rsidRPr="00385D09">
        <w:rPr>
          <w:rFonts w:ascii="Verdana" w:eastAsia="Times New Roman" w:hAnsi="Verdana" w:cs="Times New Roman"/>
          <w:color w:val="FFFFFF" w:themeColor="background1"/>
          <w:sz w:val="21"/>
          <w:szCs w:val="21"/>
          <w:lang w:eastAsia="fr-FR"/>
        </w:rPr>
        <w:t xml:space="preserve"> complexité</w:t>
      </w:r>
    </w:p>
    <w:p w14:paraId="46092B60" w14:textId="77777777" w:rsidR="00385D09" w:rsidRDefault="008C75A8" w:rsidP="00385D09">
      <w:pPr>
        <w:jc w:val="both"/>
        <w:rPr>
          <w:rFonts w:ascii="Trebuchet MS" w:hAnsi="Trebuchet MS"/>
          <w:color w:val="4D4D4D"/>
          <w:sz w:val="21"/>
          <w:szCs w:val="21"/>
        </w:rPr>
      </w:pPr>
      <w:hyperlink r:id="rId13" w:tgtFrame="_blank" w:history="1">
        <w:r w:rsidR="00385D09" w:rsidRPr="00385D09">
          <w:rPr>
            <w:rStyle w:val="Lienhypertexte"/>
            <w:rFonts w:ascii="Verdana" w:hAnsi="Verdana"/>
            <w:color w:val="F77300"/>
            <w:sz w:val="21"/>
            <w:szCs w:val="21"/>
          </w:rPr>
          <w:t>ACTEURS DE CITOYENNETE</w:t>
        </w:r>
      </w:hyperlink>
      <w:r w:rsidR="00385D09">
        <w:rPr>
          <w:rFonts w:ascii="Trebuchet MS" w:hAnsi="Trebuchet MS"/>
          <w:color w:val="4D4D4D"/>
          <w:sz w:val="21"/>
          <w:szCs w:val="21"/>
        </w:rPr>
        <w:t> </w:t>
      </w:r>
      <w:r w:rsidR="00385D09" w:rsidRPr="00385D09">
        <w:rPr>
          <w:rFonts w:ascii="Verdana" w:eastAsia="Times New Roman" w:hAnsi="Verdana" w:cs="Times New Roman"/>
          <w:color w:val="FFFFFF" w:themeColor="background1"/>
          <w:sz w:val="21"/>
          <w:szCs w:val="21"/>
          <w:lang w:eastAsia="fr-FR"/>
        </w:rPr>
        <w:t>: Définition, fondements et rôles de la citoyenneté</w:t>
      </w:r>
    </w:p>
    <w:p w14:paraId="46953E83" w14:textId="77777777" w:rsidR="00D3252D" w:rsidRDefault="008C75A8" w:rsidP="00D3252D">
      <w:pPr>
        <w:jc w:val="both"/>
        <w:rPr>
          <w:rFonts w:ascii="Verdana" w:eastAsia="Times New Roman" w:hAnsi="Verdana" w:cs="Times New Roman"/>
          <w:color w:val="FFFFFF" w:themeColor="background1"/>
          <w:sz w:val="21"/>
          <w:szCs w:val="21"/>
          <w:lang w:eastAsia="fr-FR"/>
        </w:rPr>
      </w:pPr>
      <w:hyperlink r:id="rId14" w:tgtFrame="_blank" w:history="1">
        <w:r w:rsidR="00385D09" w:rsidRPr="00385D09">
          <w:rPr>
            <w:rStyle w:val="Lienhypertexte"/>
            <w:rFonts w:ascii="Verdana" w:hAnsi="Verdana"/>
            <w:color w:val="F77300"/>
            <w:sz w:val="21"/>
            <w:szCs w:val="21"/>
          </w:rPr>
          <w:t>LE SUPPORTER DANS TOUS SES ETATS</w:t>
        </w:r>
      </w:hyperlink>
      <w:r w:rsidR="00385D09">
        <w:rPr>
          <w:rFonts w:ascii="Trebuchet MS" w:hAnsi="Trebuchet MS"/>
          <w:color w:val="4D4D4D"/>
          <w:sz w:val="21"/>
          <w:szCs w:val="21"/>
        </w:rPr>
        <w:t> </w:t>
      </w:r>
      <w:r w:rsidR="00385D09" w:rsidRPr="00385D09">
        <w:rPr>
          <w:rFonts w:ascii="Verdana" w:eastAsia="Times New Roman" w:hAnsi="Verdana" w:cs="Times New Roman"/>
          <w:color w:val="FFFFFF" w:themeColor="background1"/>
          <w:sz w:val="21"/>
          <w:szCs w:val="21"/>
          <w:lang w:eastAsia="fr-FR"/>
        </w:rPr>
        <w:t>: Conduite Organisation Détente Ensemble - Le C.O.D.E. du supporter</w:t>
      </w:r>
    </w:p>
    <w:p w14:paraId="0FDF2FA3" w14:textId="00332EC0" w:rsidR="00D3252D" w:rsidRDefault="008C75A8" w:rsidP="00D3252D">
      <w:pPr>
        <w:jc w:val="both"/>
        <w:rPr>
          <w:rFonts w:ascii="Verdana" w:eastAsia="Times New Roman" w:hAnsi="Verdana" w:cs="Times New Roman"/>
          <w:color w:val="FFFFFF" w:themeColor="background1"/>
          <w:sz w:val="21"/>
          <w:szCs w:val="21"/>
          <w:lang w:eastAsia="fr-FR"/>
        </w:rPr>
      </w:pPr>
      <w:hyperlink r:id="rId15" w:tgtFrame="_blank" w:history="1">
        <w:r w:rsidR="00385D09" w:rsidRPr="00385D09">
          <w:rPr>
            <w:rStyle w:val="Lienhypertexte"/>
            <w:rFonts w:ascii="Verdana" w:hAnsi="Verdana"/>
            <w:color w:val="F77300"/>
            <w:sz w:val="21"/>
            <w:szCs w:val="21"/>
          </w:rPr>
          <w:t>SUPPORTERS</w:t>
        </w:r>
        <w:r w:rsidR="00385D09">
          <w:rPr>
            <w:rStyle w:val="Lienhypertexte"/>
            <w:rFonts w:ascii="inherit" w:hAnsi="inherit"/>
            <w:color w:val="F77300"/>
            <w:sz w:val="21"/>
            <w:szCs w:val="21"/>
          </w:rPr>
          <w:t> </w:t>
        </w:r>
      </w:hyperlink>
      <w:r w:rsidR="00385D09" w:rsidRPr="00385D09">
        <w:rPr>
          <w:rFonts w:ascii="Verdana" w:eastAsia="Times New Roman" w:hAnsi="Verdana" w:cs="Times New Roman"/>
          <w:color w:val="FFFFFF" w:themeColor="background1"/>
          <w:sz w:val="21"/>
          <w:szCs w:val="21"/>
          <w:lang w:eastAsia="fr-FR"/>
        </w:rPr>
        <w:t xml:space="preserve">: Que change pour vous la loi du 10 mai 2016 </w:t>
      </w:r>
    </w:p>
    <w:p w14:paraId="75AD29FD" w14:textId="01D2D26C" w:rsidR="00BE2529" w:rsidRPr="00D3252D" w:rsidRDefault="00385D09" w:rsidP="00D3252D">
      <w:pPr>
        <w:ind w:left="1418"/>
        <w:jc w:val="both"/>
        <w:rPr>
          <w:rFonts w:ascii="Verdana" w:eastAsia="Times New Roman" w:hAnsi="Verdana" w:cs="Times New Roman"/>
          <w:color w:val="FFFFFF" w:themeColor="background1"/>
          <w:sz w:val="21"/>
          <w:szCs w:val="21"/>
          <w:lang w:eastAsia="fr-FR"/>
        </w:rPr>
      </w:pPr>
      <w:r w:rsidRPr="00385D09">
        <w:rPr>
          <w:rFonts w:ascii="Verdana" w:eastAsia="Times New Roman" w:hAnsi="Verdana" w:cs="Times New Roman"/>
          <w:color w:val="FFFFFF" w:themeColor="background1"/>
          <w:sz w:val="21"/>
          <w:szCs w:val="21"/>
          <w:lang w:eastAsia="fr-FR"/>
        </w:rPr>
        <w:t>?</w:t>
      </w:r>
      <w:r w:rsidR="00D3252D">
        <w:rPr>
          <w:noProof/>
        </w:rPr>
        <w:drawing>
          <wp:inline distT="0" distB="0" distL="0" distR="0" wp14:anchorId="6829A507" wp14:editId="19728653">
            <wp:extent cx="4112905" cy="2952750"/>
            <wp:effectExtent l="0" t="0" r="190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6">
                      <a:extLst>
                        <a:ext uri="{28A0092B-C50C-407E-A947-70E740481C1C}">
                          <a14:useLocalDpi xmlns:a14="http://schemas.microsoft.com/office/drawing/2010/main" val="0"/>
                        </a:ext>
                      </a:extLst>
                    </a:blip>
                    <a:stretch>
                      <a:fillRect/>
                    </a:stretch>
                  </pic:blipFill>
                  <pic:spPr>
                    <a:xfrm>
                      <a:off x="0" y="0"/>
                      <a:ext cx="4179051" cy="3000238"/>
                    </a:xfrm>
                    <a:prstGeom prst="rect">
                      <a:avLst/>
                    </a:prstGeom>
                  </pic:spPr>
                </pic:pic>
              </a:graphicData>
            </a:graphic>
          </wp:inline>
        </w:drawing>
      </w:r>
    </w:p>
    <w:sectPr w:rsidR="00BE2529" w:rsidRPr="00D3252D" w:rsidSect="00D3252D">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26F3E"/>
    <w:multiLevelType w:val="multilevel"/>
    <w:tmpl w:val="DE52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34DC9"/>
    <w:multiLevelType w:val="hybridMultilevel"/>
    <w:tmpl w:val="C0029F8C"/>
    <w:lvl w:ilvl="0" w:tplc="8D6836CC">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65280E0D"/>
    <w:multiLevelType w:val="hybridMultilevel"/>
    <w:tmpl w:val="2E640972"/>
    <w:lvl w:ilvl="0" w:tplc="8D6836CC">
      <w:numFmt w:val="bullet"/>
      <w:lvlText w:val="-"/>
      <w:lvlJc w:val="left"/>
      <w:pPr>
        <w:ind w:left="1773" w:hanging="360"/>
      </w:pPr>
      <w:rPr>
        <w:rFonts w:ascii="Trebuchet MS" w:eastAsia="Times New Roman" w:hAnsi="Trebuchet MS"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EB"/>
    <w:rsid w:val="000554A8"/>
    <w:rsid w:val="00063ED2"/>
    <w:rsid w:val="00072A59"/>
    <w:rsid w:val="001617D0"/>
    <w:rsid w:val="00173D57"/>
    <w:rsid w:val="002504EB"/>
    <w:rsid w:val="002E6D4E"/>
    <w:rsid w:val="002F6C85"/>
    <w:rsid w:val="00385D09"/>
    <w:rsid w:val="003B7B56"/>
    <w:rsid w:val="003F33C5"/>
    <w:rsid w:val="00451DBE"/>
    <w:rsid w:val="004C6563"/>
    <w:rsid w:val="00550A2D"/>
    <w:rsid w:val="00595D1E"/>
    <w:rsid w:val="005A04D4"/>
    <w:rsid w:val="006143A2"/>
    <w:rsid w:val="0065224F"/>
    <w:rsid w:val="006B08EF"/>
    <w:rsid w:val="006D392B"/>
    <w:rsid w:val="00742765"/>
    <w:rsid w:val="00842758"/>
    <w:rsid w:val="008C75A8"/>
    <w:rsid w:val="00945020"/>
    <w:rsid w:val="009B2644"/>
    <w:rsid w:val="009E7B17"/>
    <w:rsid w:val="00A47A72"/>
    <w:rsid w:val="00A94057"/>
    <w:rsid w:val="00BA38B5"/>
    <w:rsid w:val="00BE2529"/>
    <w:rsid w:val="00C4023C"/>
    <w:rsid w:val="00CB2136"/>
    <w:rsid w:val="00D3252D"/>
    <w:rsid w:val="00D51609"/>
    <w:rsid w:val="00EC317B"/>
    <w:rsid w:val="00EF4185"/>
    <w:rsid w:val="00F5113B"/>
    <w:rsid w:val="00FA4679"/>
    <w:rsid w:val="00FC7B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f3e4f,#0f2d3a,#0d2d31,#0e2837,#0f2839,#0e2332,#0a1822,#043d68"/>
    </o:shapedefaults>
    <o:shapelayout v:ext="edit">
      <o:idmap v:ext="edit" data="1"/>
    </o:shapelayout>
  </w:shapeDefaults>
  <w:decimalSymbol w:val=","/>
  <w:listSeparator w:val=";"/>
  <w14:docId w14:val="4D27954A"/>
  <w15:chartTrackingRefBased/>
  <w15:docId w15:val="{ECA42671-B0E7-4F76-AAB6-6715E929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A2D"/>
  </w:style>
  <w:style w:type="paragraph" w:styleId="Titre1">
    <w:name w:val="heading 1"/>
    <w:basedOn w:val="Normal"/>
    <w:next w:val="Normal"/>
    <w:link w:val="Titre1Car"/>
    <w:uiPriority w:val="9"/>
    <w:qFormat/>
    <w:rsid w:val="00550A2D"/>
    <w:pPr>
      <w:pBdr>
        <w:top w:val="single" w:sz="24" w:space="0" w:color="F07E26" w:themeColor="accent1"/>
        <w:left w:val="single" w:sz="24" w:space="0" w:color="F07E26" w:themeColor="accent1"/>
        <w:bottom w:val="single" w:sz="24" w:space="0" w:color="F07E26" w:themeColor="accent1"/>
        <w:right w:val="single" w:sz="24" w:space="0" w:color="F07E26" w:themeColor="accent1"/>
      </w:pBdr>
      <w:shd w:val="clear" w:color="auto" w:fill="F07E26"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550A2D"/>
    <w:pPr>
      <w:pBdr>
        <w:top w:val="single" w:sz="24" w:space="0" w:color="FCE5D3" w:themeColor="accent1" w:themeTint="33"/>
        <w:left w:val="single" w:sz="24" w:space="0" w:color="FCE5D3" w:themeColor="accent1" w:themeTint="33"/>
        <w:bottom w:val="single" w:sz="24" w:space="0" w:color="FCE5D3" w:themeColor="accent1" w:themeTint="33"/>
        <w:right w:val="single" w:sz="24" w:space="0" w:color="FCE5D3" w:themeColor="accent1" w:themeTint="33"/>
      </w:pBdr>
      <w:shd w:val="clear" w:color="auto" w:fill="FCE5D3"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550A2D"/>
    <w:pPr>
      <w:pBdr>
        <w:top w:val="single" w:sz="6" w:space="2" w:color="F07E26" w:themeColor="accent1"/>
      </w:pBdr>
      <w:spacing w:before="300" w:after="0"/>
      <w:outlineLvl w:val="2"/>
    </w:pPr>
    <w:rPr>
      <w:caps/>
      <w:color w:val="813D09" w:themeColor="accent1" w:themeShade="7F"/>
      <w:spacing w:val="15"/>
    </w:rPr>
  </w:style>
  <w:style w:type="paragraph" w:styleId="Titre4">
    <w:name w:val="heading 4"/>
    <w:basedOn w:val="Normal"/>
    <w:next w:val="Normal"/>
    <w:link w:val="Titre4Car"/>
    <w:uiPriority w:val="9"/>
    <w:semiHidden/>
    <w:unhideWhenUsed/>
    <w:qFormat/>
    <w:rsid w:val="00550A2D"/>
    <w:pPr>
      <w:pBdr>
        <w:top w:val="dotted" w:sz="6" w:space="2" w:color="F07E26" w:themeColor="accent1"/>
      </w:pBdr>
      <w:spacing w:before="200" w:after="0"/>
      <w:outlineLvl w:val="3"/>
    </w:pPr>
    <w:rPr>
      <w:caps/>
      <w:color w:val="C25C0D" w:themeColor="accent1" w:themeShade="BF"/>
      <w:spacing w:val="10"/>
    </w:rPr>
  </w:style>
  <w:style w:type="paragraph" w:styleId="Titre5">
    <w:name w:val="heading 5"/>
    <w:basedOn w:val="Normal"/>
    <w:next w:val="Normal"/>
    <w:link w:val="Titre5Car"/>
    <w:uiPriority w:val="9"/>
    <w:semiHidden/>
    <w:unhideWhenUsed/>
    <w:qFormat/>
    <w:rsid w:val="00550A2D"/>
    <w:pPr>
      <w:pBdr>
        <w:bottom w:val="single" w:sz="6" w:space="1" w:color="F07E26" w:themeColor="accent1"/>
      </w:pBdr>
      <w:spacing w:before="200" w:after="0"/>
      <w:outlineLvl w:val="4"/>
    </w:pPr>
    <w:rPr>
      <w:caps/>
      <w:color w:val="C25C0D" w:themeColor="accent1" w:themeShade="BF"/>
      <w:spacing w:val="10"/>
    </w:rPr>
  </w:style>
  <w:style w:type="paragraph" w:styleId="Titre6">
    <w:name w:val="heading 6"/>
    <w:basedOn w:val="Normal"/>
    <w:next w:val="Normal"/>
    <w:link w:val="Titre6Car"/>
    <w:uiPriority w:val="9"/>
    <w:semiHidden/>
    <w:unhideWhenUsed/>
    <w:qFormat/>
    <w:rsid w:val="00550A2D"/>
    <w:pPr>
      <w:pBdr>
        <w:bottom w:val="dotted" w:sz="6" w:space="1" w:color="F07E26" w:themeColor="accent1"/>
      </w:pBdr>
      <w:spacing w:before="200" w:after="0"/>
      <w:outlineLvl w:val="5"/>
    </w:pPr>
    <w:rPr>
      <w:caps/>
      <w:color w:val="C25C0D" w:themeColor="accent1" w:themeShade="BF"/>
      <w:spacing w:val="10"/>
    </w:rPr>
  </w:style>
  <w:style w:type="paragraph" w:styleId="Titre7">
    <w:name w:val="heading 7"/>
    <w:basedOn w:val="Normal"/>
    <w:next w:val="Normal"/>
    <w:link w:val="Titre7Car"/>
    <w:uiPriority w:val="9"/>
    <w:semiHidden/>
    <w:unhideWhenUsed/>
    <w:qFormat/>
    <w:rsid w:val="00550A2D"/>
    <w:pPr>
      <w:spacing w:before="200" w:after="0"/>
      <w:outlineLvl w:val="6"/>
    </w:pPr>
    <w:rPr>
      <w:caps/>
      <w:color w:val="C25C0D" w:themeColor="accent1" w:themeShade="BF"/>
      <w:spacing w:val="10"/>
    </w:rPr>
  </w:style>
  <w:style w:type="paragraph" w:styleId="Titre8">
    <w:name w:val="heading 8"/>
    <w:basedOn w:val="Normal"/>
    <w:next w:val="Normal"/>
    <w:link w:val="Titre8Car"/>
    <w:uiPriority w:val="9"/>
    <w:semiHidden/>
    <w:unhideWhenUsed/>
    <w:qFormat/>
    <w:rsid w:val="00550A2D"/>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550A2D"/>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550A2D"/>
    <w:pPr>
      <w:spacing w:before="240" w:after="240" w:line="240" w:lineRule="auto"/>
      <w:ind w:left="1080" w:right="1080"/>
      <w:jc w:val="center"/>
    </w:pPr>
    <w:rPr>
      <w:color w:val="F07E26" w:themeColor="accent1"/>
      <w:sz w:val="24"/>
      <w:szCs w:val="24"/>
    </w:rPr>
  </w:style>
  <w:style w:type="character" w:customStyle="1" w:styleId="CitationintenseCar">
    <w:name w:val="Citation intense Car"/>
    <w:basedOn w:val="Policepardfaut"/>
    <w:link w:val="Citationintense"/>
    <w:uiPriority w:val="30"/>
    <w:rsid w:val="00550A2D"/>
    <w:rPr>
      <w:color w:val="F07E26" w:themeColor="accent1"/>
      <w:sz w:val="24"/>
      <w:szCs w:val="24"/>
    </w:rPr>
  </w:style>
  <w:style w:type="character" w:customStyle="1" w:styleId="Titre1Car">
    <w:name w:val="Titre 1 Car"/>
    <w:basedOn w:val="Policepardfaut"/>
    <w:link w:val="Titre1"/>
    <w:uiPriority w:val="9"/>
    <w:rsid w:val="00550A2D"/>
    <w:rPr>
      <w:caps/>
      <w:color w:val="FFFFFF" w:themeColor="background1"/>
      <w:spacing w:val="15"/>
      <w:sz w:val="22"/>
      <w:szCs w:val="22"/>
      <w:shd w:val="clear" w:color="auto" w:fill="F07E26" w:themeFill="accent1"/>
    </w:rPr>
  </w:style>
  <w:style w:type="character" w:customStyle="1" w:styleId="Titre2Car">
    <w:name w:val="Titre 2 Car"/>
    <w:basedOn w:val="Policepardfaut"/>
    <w:link w:val="Titre2"/>
    <w:uiPriority w:val="9"/>
    <w:semiHidden/>
    <w:rsid w:val="00550A2D"/>
    <w:rPr>
      <w:caps/>
      <w:spacing w:val="15"/>
      <w:shd w:val="clear" w:color="auto" w:fill="FCE5D3" w:themeFill="accent1" w:themeFillTint="33"/>
    </w:rPr>
  </w:style>
  <w:style w:type="character" w:customStyle="1" w:styleId="Titre3Car">
    <w:name w:val="Titre 3 Car"/>
    <w:basedOn w:val="Policepardfaut"/>
    <w:link w:val="Titre3"/>
    <w:uiPriority w:val="9"/>
    <w:semiHidden/>
    <w:rsid w:val="00550A2D"/>
    <w:rPr>
      <w:caps/>
      <w:color w:val="813D09" w:themeColor="accent1" w:themeShade="7F"/>
      <w:spacing w:val="15"/>
    </w:rPr>
  </w:style>
  <w:style w:type="character" w:customStyle="1" w:styleId="Titre4Car">
    <w:name w:val="Titre 4 Car"/>
    <w:basedOn w:val="Policepardfaut"/>
    <w:link w:val="Titre4"/>
    <w:uiPriority w:val="9"/>
    <w:semiHidden/>
    <w:rsid w:val="00550A2D"/>
    <w:rPr>
      <w:caps/>
      <w:color w:val="C25C0D" w:themeColor="accent1" w:themeShade="BF"/>
      <w:spacing w:val="10"/>
    </w:rPr>
  </w:style>
  <w:style w:type="character" w:customStyle="1" w:styleId="Titre5Car">
    <w:name w:val="Titre 5 Car"/>
    <w:basedOn w:val="Policepardfaut"/>
    <w:link w:val="Titre5"/>
    <w:uiPriority w:val="9"/>
    <w:semiHidden/>
    <w:rsid w:val="00550A2D"/>
    <w:rPr>
      <w:caps/>
      <w:color w:val="C25C0D" w:themeColor="accent1" w:themeShade="BF"/>
      <w:spacing w:val="10"/>
    </w:rPr>
  </w:style>
  <w:style w:type="character" w:customStyle="1" w:styleId="Titre6Car">
    <w:name w:val="Titre 6 Car"/>
    <w:basedOn w:val="Policepardfaut"/>
    <w:link w:val="Titre6"/>
    <w:uiPriority w:val="9"/>
    <w:semiHidden/>
    <w:rsid w:val="00550A2D"/>
    <w:rPr>
      <w:caps/>
      <w:color w:val="C25C0D" w:themeColor="accent1" w:themeShade="BF"/>
      <w:spacing w:val="10"/>
    </w:rPr>
  </w:style>
  <w:style w:type="character" w:customStyle="1" w:styleId="Titre7Car">
    <w:name w:val="Titre 7 Car"/>
    <w:basedOn w:val="Policepardfaut"/>
    <w:link w:val="Titre7"/>
    <w:uiPriority w:val="9"/>
    <w:semiHidden/>
    <w:rsid w:val="00550A2D"/>
    <w:rPr>
      <w:caps/>
      <w:color w:val="C25C0D" w:themeColor="accent1" w:themeShade="BF"/>
      <w:spacing w:val="10"/>
    </w:rPr>
  </w:style>
  <w:style w:type="character" w:customStyle="1" w:styleId="Titre8Car">
    <w:name w:val="Titre 8 Car"/>
    <w:basedOn w:val="Policepardfaut"/>
    <w:link w:val="Titre8"/>
    <w:uiPriority w:val="9"/>
    <w:semiHidden/>
    <w:rsid w:val="00550A2D"/>
    <w:rPr>
      <w:caps/>
      <w:spacing w:val="10"/>
      <w:sz w:val="18"/>
      <w:szCs w:val="18"/>
    </w:rPr>
  </w:style>
  <w:style w:type="character" w:customStyle="1" w:styleId="Titre9Car">
    <w:name w:val="Titre 9 Car"/>
    <w:basedOn w:val="Policepardfaut"/>
    <w:link w:val="Titre9"/>
    <w:uiPriority w:val="9"/>
    <w:semiHidden/>
    <w:rsid w:val="00550A2D"/>
    <w:rPr>
      <w:i/>
      <w:iCs/>
      <w:caps/>
      <w:spacing w:val="10"/>
      <w:sz w:val="18"/>
      <w:szCs w:val="18"/>
    </w:rPr>
  </w:style>
  <w:style w:type="paragraph" w:styleId="Lgende">
    <w:name w:val="caption"/>
    <w:basedOn w:val="Normal"/>
    <w:next w:val="Normal"/>
    <w:uiPriority w:val="35"/>
    <w:semiHidden/>
    <w:unhideWhenUsed/>
    <w:qFormat/>
    <w:rsid w:val="00550A2D"/>
    <w:rPr>
      <w:b/>
      <w:bCs/>
      <w:color w:val="C25C0D" w:themeColor="accent1" w:themeShade="BF"/>
      <w:sz w:val="16"/>
      <w:szCs w:val="16"/>
    </w:rPr>
  </w:style>
  <w:style w:type="paragraph" w:styleId="Titre">
    <w:name w:val="Title"/>
    <w:basedOn w:val="Normal"/>
    <w:next w:val="Normal"/>
    <w:link w:val="TitreCar"/>
    <w:uiPriority w:val="10"/>
    <w:qFormat/>
    <w:rsid w:val="00550A2D"/>
    <w:pPr>
      <w:spacing w:before="0" w:after="0"/>
    </w:pPr>
    <w:rPr>
      <w:rFonts w:asciiTheme="majorHAnsi" w:eastAsiaTheme="majorEastAsia" w:hAnsiTheme="majorHAnsi" w:cstheme="majorBidi"/>
      <w:caps/>
      <w:color w:val="F07E26" w:themeColor="accent1"/>
      <w:spacing w:val="10"/>
      <w:sz w:val="52"/>
      <w:szCs w:val="52"/>
    </w:rPr>
  </w:style>
  <w:style w:type="character" w:customStyle="1" w:styleId="TitreCar">
    <w:name w:val="Titre Car"/>
    <w:basedOn w:val="Policepardfaut"/>
    <w:link w:val="Titre"/>
    <w:uiPriority w:val="10"/>
    <w:rsid w:val="00550A2D"/>
    <w:rPr>
      <w:rFonts w:asciiTheme="majorHAnsi" w:eastAsiaTheme="majorEastAsia" w:hAnsiTheme="majorHAnsi" w:cstheme="majorBidi"/>
      <w:caps/>
      <w:color w:val="F07E26" w:themeColor="accent1"/>
      <w:spacing w:val="10"/>
      <w:sz w:val="52"/>
      <w:szCs w:val="52"/>
    </w:rPr>
  </w:style>
  <w:style w:type="paragraph" w:styleId="Sous-titre">
    <w:name w:val="Subtitle"/>
    <w:basedOn w:val="Normal"/>
    <w:next w:val="Normal"/>
    <w:link w:val="Sous-titreCar"/>
    <w:uiPriority w:val="11"/>
    <w:qFormat/>
    <w:rsid w:val="00550A2D"/>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550A2D"/>
    <w:rPr>
      <w:caps/>
      <w:color w:val="595959" w:themeColor="text1" w:themeTint="A6"/>
      <w:spacing w:val="10"/>
      <w:sz w:val="21"/>
      <w:szCs w:val="21"/>
    </w:rPr>
  </w:style>
  <w:style w:type="character" w:styleId="lev">
    <w:name w:val="Strong"/>
    <w:uiPriority w:val="22"/>
    <w:qFormat/>
    <w:rsid w:val="00550A2D"/>
    <w:rPr>
      <w:b/>
      <w:bCs/>
    </w:rPr>
  </w:style>
  <w:style w:type="character" w:styleId="Accentuation">
    <w:name w:val="Emphasis"/>
    <w:uiPriority w:val="20"/>
    <w:qFormat/>
    <w:rsid w:val="00550A2D"/>
    <w:rPr>
      <w:caps/>
      <w:color w:val="813D09" w:themeColor="accent1" w:themeShade="7F"/>
      <w:spacing w:val="5"/>
    </w:rPr>
  </w:style>
  <w:style w:type="paragraph" w:styleId="Sansinterligne">
    <w:name w:val="No Spacing"/>
    <w:uiPriority w:val="1"/>
    <w:qFormat/>
    <w:rsid w:val="00550A2D"/>
    <w:pPr>
      <w:spacing w:after="0" w:line="240" w:lineRule="auto"/>
    </w:pPr>
  </w:style>
  <w:style w:type="paragraph" w:styleId="Citation">
    <w:name w:val="Quote"/>
    <w:basedOn w:val="Normal"/>
    <w:next w:val="Normal"/>
    <w:link w:val="CitationCar"/>
    <w:uiPriority w:val="29"/>
    <w:qFormat/>
    <w:rsid w:val="00550A2D"/>
    <w:rPr>
      <w:i/>
      <w:iCs/>
      <w:sz w:val="24"/>
      <w:szCs w:val="24"/>
    </w:rPr>
  </w:style>
  <w:style w:type="character" w:customStyle="1" w:styleId="CitationCar">
    <w:name w:val="Citation Car"/>
    <w:basedOn w:val="Policepardfaut"/>
    <w:link w:val="Citation"/>
    <w:uiPriority w:val="29"/>
    <w:rsid w:val="00550A2D"/>
    <w:rPr>
      <w:i/>
      <w:iCs/>
      <w:sz w:val="24"/>
      <w:szCs w:val="24"/>
    </w:rPr>
  </w:style>
  <w:style w:type="character" w:styleId="Accentuationlgre">
    <w:name w:val="Subtle Emphasis"/>
    <w:uiPriority w:val="19"/>
    <w:qFormat/>
    <w:rsid w:val="00550A2D"/>
    <w:rPr>
      <w:i/>
      <w:iCs/>
      <w:color w:val="813D09" w:themeColor="accent1" w:themeShade="7F"/>
    </w:rPr>
  </w:style>
  <w:style w:type="character" w:styleId="Accentuationintense">
    <w:name w:val="Intense Emphasis"/>
    <w:uiPriority w:val="21"/>
    <w:qFormat/>
    <w:rsid w:val="00550A2D"/>
    <w:rPr>
      <w:b/>
      <w:bCs/>
      <w:caps/>
      <w:color w:val="813D09" w:themeColor="accent1" w:themeShade="7F"/>
      <w:spacing w:val="10"/>
    </w:rPr>
  </w:style>
  <w:style w:type="character" w:styleId="Rfrencelgre">
    <w:name w:val="Subtle Reference"/>
    <w:uiPriority w:val="31"/>
    <w:qFormat/>
    <w:rsid w:val="00550A2D"/>
    <w:rPr>
      <w:b/>
      <w:bCs/>
      <w:color w:val="F07E26" w:themeColor="accent1"/>
    </w:rPr>
  </w:style>
  <w:style w:type="character" w:styleId="Rfrenceintense">
    <w:name w:val="Intense Reference"/>
    <w:uiPriority w:val="32"/>
    <w:qFormat/>
    <w:rsid w:val="00550A2D"/>
    <w:rPr>
      <w:b/>
      <w:bCs/>
      <w:i/>
      <w:iCs/>
      <w:caps/>
      <w:color w:val="F07E26" w:themeColor="accent1"/>
    </w:rPr>
  </w:style>
  <w:style w:type="character" w:styleId="Titredulivre">
    <w:name w:val="Book Title"/>
    <w:uiPriority w:val="33"/>
    <w:qFormat/>
    <w:rsid w:val="00550A2D"/>
    <w:rPr>
      <w:b/>
      <w:bCs/>
      <w:i/>
      <w:iCs/>
      <w:spacing w:val="0"/>
    </w:rPr>
  </w:style>
  <w:style w:type="paragraph" w:styleId="En-ttedetabledesmatires">
    <w:name w:val="TOC Heading"/>
    <w:basedOn w:val="Titre1"/>
    <w:next w:val="Normal"/>
    <w:uiPriority w:val="39"/>
    <w:semiHidden/>
    <w:unhideWhenUsed/>
    <w:qFormat/>
    <w:rsid w:val="00550A2D"/>
    <w:pPr>
      <w:outlineLvl w:val="9"/>
    </w:pPr>
  </w:style>
  <w:style w:type="character" w:styleId="Lienhypertexte">
    <w:name w:val="Hyperlink"/>
    <w:basedOn w:val="Policepardfaut"/>
    <w:uiPriority w:val="99"/>
    <w:unhideWhenUsed/>
    <w:rsid w:val="003F33C5"/>
    <w:rPr>
      <w:color w:val="FFAE3E" w:themeColor="hyperlink"/>
      <w:u w:val="single"/>
    </w:rPr>
  </w:style>
  <w:style w:type="paragraph" w:styleId="NormalWeb">
    <w:name w:val="Normal (Web)"/>
    <w:basedOn w:val="Normal"/>
    <w:uiPriority w:val="99"/>
    <w:semiHidden/>
    <w:unhideWhenUsed/>
    <w:rsid w:val="003F33C5"/>
    <w:pPr>
      <w:spacing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B08EF"/>
    <w:pPr>
      <w:ind w:left="720"/>
      <w:contextualSpacing/>
    </w:pPr>
  </w:style>
  <w:style w:type="character" w:styleId="Mentionnonrsolue">
    <w:name w:val="Unresolved Mention"/>
    <w:basedOn w:val="Policepardfaut"/>
    <w:uiPriority w:val="99"/>
    <w:semiHidden/>
    <w:unhideWhenUsed/>
    <w:rsid w:val="006D392B"/>
    <w:rPr>
      <w:color w:val="605E5C"/>
      <w:shd w:val="clear" w:color="auto" w:fill="E1DFDD"/>
    </w:rPr>
  </w:style>
  <w:style w:type="character" w:styleId="Lienhypertextesuivivisit">
    <w:name w:val="FollowedHyperlink"/>
    <w:basedOn w:val="Policepardfaut"/>
    <w:uiPriority w:val="99"/>
    <w:semiHidden/>
    <w:unhideWhenUsed/>
    <w:rsid w:val="00173D57"/>
    <w:rPr>
      <w:color w:val="F07E2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8978">
      <w:bodyDiv w:val="1"/>
      <w:marLeft w:val="0"/>
      <w:marRight w:val="0"/>
      <w:marTop w:val="0"/>
      <w:marBottom w:val="0"/>
      <w:divBdr>
        <w:top w:val="none" w:sz="0" w:space="0" w:color="auto"/>
        <w:left w:val="none" w:sz="0" w:space="0" w:color="auto"/>
        <w:bottom w:val="none" w:sz="0" w:space="0" w:color="auto"/>
        <w:right w:val="none" w:sz="0" w:space="0" w:color="auto"/>
      </w:divBdr>
    </w:div>
    <w:div w:id="158665208">
      <w:bodyDiv w:val="1"/>
      <w:marLeft w:val="0"/>
      <w:marRight w:val="0"/>
      <w:marTop w:val="0"/>
      <w:marBottom w:val="0"/>
      <w:divBdr>
        <w:top w:val="none" w:sz="0" w:space="0" w:color="auto"/>
        <w:left w:val="none" w:sz="0" w:space="0" w:color="auto"/>
        <w:bottom w:val="none" w:sz="0" w:space="0" w:color="auto"/>
        <w:right w:val="none" w:sz="0" w:space="0" w:color="auto"/>
      </w:divBdr>
    </w:div>
    <w:div w:id="465858318">
      <w:bodyDiv w:val="1"/>
      <w:marLeft w:val="0"/>
      <w:marRight w:val="0"/>
      <w:marTop w:val="0"/>
      <w:marBottom w:val="0"/>
      <w:divBdr>
        <w:top w:val="none" w:sz="0" w:space="0" w:color="auto"/>
        <w:left w:val="none" w:sz="0" w:space="0" w:color="auto"/>
        <w:bottom w:val="none" w:sz="0" w:space="0" w:color="auto"/>
        <w:right w:val="none" w:sz="0" w:space="0" w:color="auto"/>
      </w:divBdr>
    </w:div>
    <w:div w:id="1213494622">
      <w:bodyDiv w:val="1"/>
      <w:marLeft w:val="0"/>
      <w:marRight w:val="0"/>
      <w:marTop w:val="0"/>
      <w:marBottom w:val="0"/>
      <w:divBdr>
        <w:top w:val="none" w:sz="0" w:space="0" w:color="auto"/>
        <w:left w:val="none" w:sz="0" w:space="0" w:color="auto"/>
        <w:bottom w:val="none" w:sz="0" w:space="0" w:color="auto"/>
        <w:right w:val="none" w:sz="0" w:space="0" w:color="auto"/>
      </w:divBdr>
    </w:div>
    <w:div w:id="202686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gouv.fr/IMG/pdf/guidejuridique_prevention_violens_dans_le_sport___2018_vf.pdf" TargetMode="External"/><Relationship Id="rId13" Type="http://schemas.openxmlformats.org/officeDocument/2006/relationships/hyperlink" Target="http://doc.semc.sports.gouv.fr/documents/Public/acteurscitoyennete_guideprn0109201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orts.gouv.fr/IMG/pdf/petitguidejuridique_v3b-30112018.pdf" TargetMode="External"/><Relationship Id="rId12" Type="http://schemas.openxmlformats.org/officeDocument/2006/relationships/hyperlink" Target="http://sports.gouv.fr/IMG/pdf/prevenir_la_radicalisation_dans_le_champ_du_spor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hyperlink" Target="https://f2.quomodo.com/6CF98661/uploads/26908/PreventionOutils_Oct2019.pdf" TargetMode="External"/><Relationship Id="rId11" Type="http://schemas.openxmlformats.org/officeDocument/2006/relationships/hyperlink" Target="http://sports.gouv.fr/IMG/pdf/laiciteguide_v3b.pdf" TargetMode="External"/><Relationship Id="rId5" Type="http://schemas.openxmlformats.org/officeDocument/2006/relationships/webSettings" Target="webSettings.xml"/><Relationship Id="rId15" Type="http://schemas.openxmlformats.org/officeDocument/2006/relationships/hyperlink" Target="http://www.sports.gouv.fr/IMG/pdf/ins_loi10mai2016_2_.pdf" TargetMode="External"/><Relationship Id="rId10" Type="http://schemas.openxmlformats.org/officeDocument/2006/relationships/hyperlink" Target="http://www.sports.gouv.fr/IMG/pdf/guidesexualite_2019_vf_2019.pdf" TargetMode="External"/><Relationship Id="rId4" Type="http://schemas.openxmlformats.org/officeDocument/2006/relationships/settings" Target="settings.xml"/><Relationship Id="rId9" Type="http://schemas.openxmlformats.org/officeDocument/2006/relationships/hyperlink" Target="http://sports.gouv.fr/IMG/pdf/vademecum_violsexsport2018_v2b.pdf" TargetMode="External"/><Relationship Id="rId14" Type="http://schemas.openxmlformats.org/officeDocument/2006/relationships/hyperlink" Target="http://www.sports.gouv.fr/IMG/pdf/lc_supporter_2018_guide_pages.pdf" TargetMode="External"/></Relationships>
</file>

<file path=word/theme/theme1.xml><?xml version="1.0" encoding="utf-8"?>
<a:theme xmlns:a="http://schemas.openxmlformats.org/drawingml/2006/main" name="Thème Ligue">
  <a:themeElements>
    <a:clrScheme name="Personnalisé 7">
      <a:dk1>
        <a:sysClr val="windowText" lastClr="000000"/>
      </a:dk1>
      <a:lt1>
        <a:sysClr val="window" lastClr="FFFFFF"/>
      </a:lt1>
      <a:dk2>
        <a:srgbClr val="2F3E4F"/>
      </a:dk2>
      <a:lt2>
        <a:srgbClr val="E7E6E6"/>
      </a:lt2>
      <a:accent1>
        <a:srgbClr val="F07E26"/>
      </a:accent1>
      <a:accent2>
        <a:srgbClr val="C1B56B"/>
      </a:accent2>
      <a:accent3>
        <a:srgbClr val="4BAF73"/>
      </a:accent3>
      <a:accent4>
        <a:srgbClr val="5AA6C0"/>
      </a:accent4>
      <a:accent5>
        <a:srgbClr val="D17DF9"/>
      </a:accent5>
      <a:accent6>
        <a:srgbClr val="FA7E5C"/>
      </a:accent6>
      <a:hlink>
        <a:srgbClr val="FFAE3E"/>
      </a:hlink>
      <a:folHlink>
        <a:srgbClr val="F07E26"/>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444BF-77E9-4005-8CA5-525CA917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367</Words>
  <Characters>2020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dc:creator>
  <cp:keywords/>
  <dc:description/>
  <cp:lastModifiedBy> </cp:lastModifiedBy>
  <cp:revision>5</cp:revision>
  <dcterms:created xsi:type="dcterms:W3CDTF">2020-11-24T18:16:00Z</dcterms:created>
  <dcterms:modified xsi:type="dcterms:W3CDTF">2020-12-06T19:19:00Z</dcterms:modified>
</cp:coreProperties>
</file>