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mc:AlternateContent>
          <mc:Choice Requires="wps">
            <w:drawing>
              <wp:anchor behindDoc="0" distT="50165" distB="50165" distL="118745" distR="120650" simplePos="0" locked="0" layoutInCell="0" allowOverlap="1" relativeHeight="2" wp14:anchorId="775BAF95">
                <wp:simplePos x="0" y="0"/>
                <wp:positionH relativeFrom="column">
                  <wp:posOffset>-720090</wp:posOffset>
                </wp:positionH>
                <wp:positionV relativeFrom="paragraph">
                  <wp:posOffset>-311785</wp:posOffset>
                </wp:positionV>
                <wp:extent cx="2320290" cy="5492750"/>
                <wp:effectExtent l="0" t="0" r="0" b="0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00" cy="54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righ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91665" cy="2303145"/>
                                  <wp:effectExtent l="0" t="0" r="0" b="0"/>
                                  <wp:docPr id="3" name="Image 11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1" descr="Une image contenant clipart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1665" cy="2303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right"/>
                              <w:rPr>
                                <w:rFonts w:cs="Calibri" w:cstheme="minorHAnsi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Ligue Régionale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rFonts w:cs="Calibri" w:cstheme="minorHAnsi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Normandie Basketball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>10 rue Alexander Fleming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>14200 HEROUVILLE SAINT CLAIR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>02.31.46.91.01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943100" cy="19050"/>
                                  <wp:effectExtent l="0" t="0" r="0" b="0"/>
                                  <wp:docPr id="4" name="Imag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FF7D3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 w:cstheme="minorHAnsi"/>
                                <w:b/>
                                <w:bCs/>
                              </w:rPr>
                              <w:t>Commission de Discipline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Président</w:t>
                            </w: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 xml:space="preserve"> : Paul Brionne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>06.76.47.19.03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rFonts w:cs="Calibri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4">
                              <w:r>
                                <w:rPr>
                                  <w:rStyle w:val="LienInternet"/>
                                  <w:rFonts w:cs="Calibri" w:cstheme="minorHAnsi"/>
                                  <w:sz w:val="20"/>
                                  <w:szCs w:val="20"/>
                                </w:rPr>
                                <w:t>discipline@normandiebasketball.fr</w:t>
                              </w:r>
                            </w:hyperlink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rFonts w:cs="Calibri" w:cstheme="minorHAnsi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2"/>
                                <w:szCs w:val="12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Vice-présidents</w:t>
                            </w: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 xml:space="preserve"> :Daniel Boulenger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>Christophe Déterville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Chargés d’instructions</w:t>
                            </w: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> : Christian Brione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>Christian  Lemoigne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>David  Viero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>François Yon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right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943100" cy="19050"/>
                                  <wp:effectExtent l="0" t="0" r="0" b="0"/>
                                  <wp:docPr id="5" name="Image 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FF7D3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-56.7pt;margin-top:-24.55pt;width:182.65pt;height:432.45pt;mso-wrap-style:square;v-text-anchor:top" wp14:anchorId="775BAF95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jc w:val="righ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91665" cy="2303145"/>
                            <wp:effectExtent l="0" t="0" r="0" b="0"/>
                            <wp:docPr id="6" name="Image 11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11" descr="Une image contenant clipart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1665" cy="2303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decadre"/>
                        <w:spacing w:before="0" w:after="0"/>
                        <w:jc w:val="right"/>
                        <w:rPr>
                          <w:rFonts w:cs="Calibri" w:cstheme="minorHAnsi"/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  <w:sz w:val="20"/>
                          <w:szCs w:val="20"/>
                        </w:rPr>
                        <w:t xml:space="preserve">Ligue Régionale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rFonts w:cs="Calibri" w:cstheme="minorHAnsi"/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  <w:sz w:val="20"/>
                          <w:szCs w:val="20"/>
                        </w:rPr>
                        <w:t>Normandie Basketball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>10 rue Alexander Fleming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>14200 HEROUVILLE SAINT CLAIR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>02.31.46.91.01</w:t>
                      </w:r>
                      <w:r>
                        <w:rPr/>
                        <w:drawing>
                          <wp:inline distT="0" distB="0" distL="0" distR="0">
                            <wp:extent cx="1943100" cy="19050"/>
                            <wp:effectExtent l="0" t="0" r="0" b="0"/>
                            <wp:docPr id="7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1905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rgbClr val="FF7D3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 w:cstheme="minorHAnsi"/>
                          <w:b/>
                          <w:bCs/>
                        </w:rPr>
                        <w:t>Commission de Discipline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  <w:sz w:val="20"/>
                          <w:szCs w:val="20"/>
                        </w:rPr>
                        <w:t>Président</w:t>
                      </w: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 xml:space="preserve"> : Paul Brionne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>06.76.47.19.03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rFonts w:cs="Calibri" w:cstheme="minorHAnsi"/>
                          <w:sz w:val="20"/>
                          <w:szCs w:val="20"/>
                          <w:u w:val="single"/>
                        </w:rPr>
                      </w:pPr>
                      <w:hyperlink r:id="rId8">
                        <w:r>
                          <w:rPr>
                            <w:rStyle w:val="LienInternet"/>
                            <w:rFonts w:cs="Calibri" w:cstheme="minorHAnsi"/>
                            <w:sz w:val="20"/>
                            <w:szCs w:val="20"/>
                          </w:rPr>
                          <w:t>discipline@normandiebasketball.fr</w:t>
                        </w:r>
                      </w:hyperlink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rFonts w:cs="Calibri" w:cstheme="minorHAnsi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cs="Calibri" w:cstheme="minorHAnsi"/>
                          <w:sz w:val="12"/>
                          <w:szCs w:val="12"/>
                          <w:u w:val="single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  <w:sz w:val="20"/>
                          <w:szCs w:val="20"/>
                        </w:rPr>
                        <w:t>Vice-présidents</w:t>
                      </w: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 xml:space="preserve"> :Daniel Boulenger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>Christophe Déterville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  <w:sz w:val="20"/>
                          <w:szCs w:val="20"/>
                        </w:rPr>
                        <w:t>Chargés d’instructions</w:t>
                      </w: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> : Christian Brione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>Christian  Lemoigne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>David  Viero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>François Yon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right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1943100" cy="19050"/>
                            <wp:effectExtent l="0" t="0" r="0" b="0"/>
                            <wp:docPr id="8" name="Image 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1905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rgbClr val="FF7D3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ab/>
        <w:tab/>
        <w:tab/>
        <w:tab/>
        <w:tab/>
        <w:tab/>
        <w:tab/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color w:val="000000"/>
          <w:sz w:val="26"/>
          <w:szCs w:val="26"/>
          <w:shd w:fill="FFFFFF" w:val="clear"/>
        </w:rPr>
      </w:pPr>
      <w:r>
        <w:rPr>
          <w:rFonts w:cs="Arial" w:ascii="Arial" w:hAnsi="Arial"/>
          <w:b/>
          <w:bCs/>
          <w:color w:val="000000"/>
          <w:sz w:val="26"/>
          <w:szCs w:val="26"/>
          <w:shd w:fill="FFFFFF" w:val="clear"/>
        </w:rPr>
        <w:t>47  -  20</w:t>
      </w:r>
    </w:p>
    <w:p>
      <w:pPr>
        <w:pStyle w:val="Normal"/>
        <w:spacing w:before="0" w:after="0"/>
        <w:rPr>
          <w:rStyle w:val="Strong"/>
          <w:rFonts w:ascii="Arial" w:hAnsi="Arial" w:cs="Arial"/>
          <w:b w:val="false"/>
          <w:b w:val="false"/>
          <w:color w:val="000000"/>
          <w:szCs w:val="27"/>
          <w:shd w:fill="FFFFFF" w:val="clear"/>
        </w:rPr>
      </w:pPr>
      <w:r>
        <w:rPr>
          <w:rFonts w:cs="Arial" w:ascii="Arial" w:hAnsi="Arial"/>
          <w:b w:val="false"/>
          <w:color w:val="000000"/>
          <w:szCs w:val="27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fr-FR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969" w:leader="none"/>
        </w:tabs>
        <w:spacing w:lineRule="auto" w:line="240" w:before="0" w:after="0"/>
        <w:ind w:left="3544" w:hanging="0"/>
        <w:outlineLvl w:val="1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Times New Roman" w:cs="Times New Roman" w:ascii="Arial" w:hAnsi="Arial"/>
          <w:szCs w:val="20"/>
          <w:shd w:fill="auto" w:val="clear"/>
          <w:lang w:eastAsia="fr-FR"/>
        </w:rPr>
        <w:tab/>
        <w:tab/>
        <w:tab/>
        <w:t xml:space="preserve">Monsieur 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  X X X X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969" w:leader="none"/>
        </w:tabs>
        <w:spacing w:lineRule="auto" w:line="240" w:before="0" w:after="0"/>
        <w:ind w:left="3544" w:hanging="0"/>
        <w:outlineLvl w:val="1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ab/>
        <w:tab/>
        <w:tab/>
        <w:tab/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  X X X X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969" w:leader="none"/>
        </w:tabs>
        <w:spacing w:lineRule="auto" w:line="240" w:before="0" w:after="0"/>
        <w:ind w:left="3544" w:hanging="0"/>
        <w:outlineLvl w:val="1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ab/>
        <w:tab/>
        <w:tab/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  X X X X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eastAsia="Times New Roman" w:cs="Arial" w:ascii="Arial" w:hAnsi="Arial"/>
          <w:sz w:val="20"/>
          <w:szCs w:val="20"/>
          <w:lang w:eastAsia="fr-FR"/>
        </w:rPr>
        <w:tab/>
        <w:tab/>
        <w:tab/>
        <w:tab/>
        <w:tab/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rPr>
          <w:rFonts w:ascii="Arial" w:hAnsi="Arial" w:eastAsia="Times New Roman" w:cs="Times New Roman"/>
          <w:szCs w:val="20"/>
          <w:lang w:eastAsia="fr-FR"/>
        </w:rPr>
      </w:pPr>
      <w:r>
        <w:rPr>
          <w:rFonts w:eastAsia="Times New Roman" w:cs="Times New Roman" w:ascii="Arial" w:hAnsi="Arial"/>
          <w:szCs w:val="20"/>
          <w:lang w:eastAsia="fr-FR"/>
        </w:rPr>
        <w:tab/>
        <w:tab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Cs w:val="20"/>
          <w:lang w:eastAsia="fr-FR"/>
        </w:rPr>
      </w:pPr>
      <w:r>
        <w:rPr>
          <w:rFonts w:eastAsia="Times New Roman" w:cs="Times New Roman" w:ascii="Arial" w:hAnsi="Arial"/>
          <w:szCs w:val="2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Cs w:val="20"/>
          <w:lang w:eastAsia="fr-FR"/>
        </w:rPr>
      </w:pPr>
      <w:r>
        <w:rPr>
          <w:rFonts w:eastAsia="Times New Roman" w:cs="Times New Roman" w:ascii="Arial" w:hAnsi="Arial"/>
          <w:szCs w:val="2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Cs w:val="20"/>
          <w:lang w:eastAsia="fr-FR"/>
        </w:rPr>
      </w:pPr>
      <w:r>
        <w:rPr>
          <w:rFonts w:eastAsia="Times New Roman" w:cs="Times New Roman" w:ascii="Arial" w:hAnsi="Arial"/>
          <w:szCs w:val="20"/>
          <w:lang w:eastAsia="fr-FR"/>
        </w:rPr>
        <w:t>Lettre recommandée avec A.R : 1A 175 617 2654 6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969" w:leader="none"/>
        </w:tabs>
        <w:spacing w:lineRule="auto" w:line="240" w:before="0" w:after="0"/>
        <w:ind w:left="0" w:hanging="0"/>
        <w:outlineLvl w:val="1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Style w:val="LienInternet"/>
          <w:rFonts w:eastAsia="Times New Roman" w:cs="Times New Roman" w:ascii="Arial" w:hAnsi="Arial"/>
          <w:b w:val="false"/>
          <w:bCs w:val="false"/>
          <w:color w:val="000000"/>
          <w:sz w:val="22"/>
          <w:szCs w:val="20"/>
          <w:u w:val="none"/>
          <w:shd w:fill="auto" w:val="clear"/>
          <w:lang w:eastAsia="fr-FR"/>
        </w:rPr>
        <w:t xml:space="preserve">Accompagnée d’un courriel ‘’  </w:t>
      </w:r>
      <w:r>
        <w:rPr>
          <w:rStyle w:val="LienInternet"/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hyperlink r:id="rId10">
        <w:r>
          <w:rPr>
            <w:rStyle w:val="LienInternet"/>
            <w:rFonts w:eastAsia="Times New Roman" w:cs="Times New Roman" w:ascii="Arial" w:hAnsi="Arial"/>
            <w:b w:val="false"/>
            <w:bCs w:val="false"/>
            <w:color w:val="000000"/>
            <w:sz w:val="22"/>
            <w:szCs w:val="22"/>
            <w:u w:val="none"/>
            <w:shd w:fill="auto" w:val="clear"/>
            <w:lang w:eastAsia="fr-FR"/>
          </w:rPr>
          <w:t>@hotmail.com</w:t>
        </w:r>
      </w:hyperlink>
      <w:r>
        <w:rPr>
          <w:rStyle w:val="LienInternet"/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  ‘’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Cs w:val="20"/>
          <w:lang w:eastAsia="fr-FR"/>
        </w:rPr>
      </w:pPr>
      <w:r>
        <w:rPr>
          <w:rFonts w:eastAsia="Times New Roman" w:cs="Times New Roman" w:ascii="Arial" w:hAnsi="Arial"/>
          <w:szCs w:val="2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Cs w:val="20"/>
          <w:lang w:eastAsia="fr-FR"/>
        </w:rPr>
      </w:pPr>
      <w:r>
        <w:rPr>
          <w:rFonts w:eastAsia="Times New Roman" w:cs="Times New Roman" w:ascii="Arial" w:hAnsi="Arial"/>
          <w:szCs w:val="2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Cs w:val="20"/>
          <w:lang w:eastAsia="fr-FR"/>
        </w:rPr>
      </w:pPr>
      <w:r>
        <w:rPr>
          <w:rFonts w:eastAsia="Times New Roman" w:cs="Times New Roman" w:ascii="Arial" w:hAnsi="Arial"/>
          <w:szCs w:val="20"/>
          <w:lang w:eastAsia="fr-FR"/>
        </w:rPr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Arial" w:hAnsi="Arial" w:eastAsia="Times New Roman" w:cs="Times New Roman"/>
          <w:b/>
          <w:b/>
          <w:szCs w:val="20"/>
          <w:lang w:eastAsia="fr-FR"/>
        </w:rPr>
      </w:pPr>
      <w:r>
        <w:rPr>
          <w:rFonts w:eastAsia="Times New Roman" w:cs="Times New Roman" w:ascii="Arial" w:hAnsi="Arial"/>
          <w:b/>
          <w:szCs w:val="20"/>
          <w:lang w:eastAsia="fr-FR"/>
        </w:rPr>
        <w:t xml:space="preserve">Objet : </w:t>
        <w:tab/>
      </w:r>
      <w:r>
        <w:rPr>
          <w:rFonts w:eastAsia="Calibri" w:cs="" w:ascii="Arial" w:hAnsi="Arial" w:cstheme="minorBidi" w:eastAsiaTheme="minorHAnsi"/>
          <w:b w:val="false"/>
          <w:bCs w:val="false"/>
          <w:szCs w:val="20"/>
          <w:shd w:fill="auto" w:val="clear"/>
          <w:lang w:eastAsia="fr-FR"/>
        </w:rPr>
        <w:t>Décisions disciplinaires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Arial" w:hAnsi="Arial" w:eastAsia="Times New Roman" w:cs="Times New Roman"/>
          <w:b/>
          <w:b/>
          <w:szCs w:val="20"/>
          <w:lang w:eastAsia="fr-FR"/>
        </w:rPr>
      </w:pPr>
      <w:r>
        <w:rPr>
          <w:rFonts w:eastAsia="Times New Roman" w:cs="Times New Roman" w:ascii="Arial" w:hAnsi="Arial"/>
          <w:b/>
          <w:szCs w:val="20"/>
          <w:lang w:eastAsia="fr-FR"/>
        </w:rPr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Times New Roman" w:cs="Times New Roman" w:ascii="Arial" w:hAnsi="Arial"/>
          <w:b/>
          <w:szCs w:val="20"/>
          <w:shd w:fill="auto" w:val="clear"/>
          <w:lang w:eastAsia="fr-FR"/>
        </w:rPr>
        <w:t xml:space="preserve">Dossier n° </w:t>
        <w:tab/>
      </w:r>
      <w:r>
        <w:rPr>
          <w:rFonts w:eastAsia="Times New Roman" w:cs="Times New Roman" w:ascii="Arial" w:hAnsi="Arial"/>
          <w:b w:val="false"/>
          <w:bCs w:val="false"/>
          <w:szCs w:val="20"/>
          <w:shd w:fill="auto" w:val="clear"/>
          <w:lang w:eastAsia="fr-FR"/>
        </w:rPr>
        <w:t>47     -     2021 / 2022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Arial" w:hAnsi="Arial" w:eastAsia="Times New Roman" w:cs="Times New Roman"/>
          <w:b/>
          <w:b/>
          <w:szCs w:val="20"/>
          <w:highlight w:val="yellow"/>
          <w:lang w:eastAsia="fr-FR"/>
        </w:rPr>
      </w:pPr>
      <w:r>
        <w:rPr>
          <w:rFonts w:eastAsia="Times New Roman" w:cs="Times New Roman" w:ascii="Arial" w:hAnsi="Arial"/>
          <w:b/>
          <w:szCs w:val="20"/>
          <w:highlight w:val="yellow"/>
          <w:lang w:eastAsia="fr-FR"/>
        </w:rPr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Times New Roman" w:cs="Times New Roman" w:ascii="Arial" w:hAnsi="Arial"/>
          <w:b/>
          <w:szCs w:val="20"/>
          <w:shd w:fill="auto" w:val="clear"/>
          <w:lang w:eastAsia="fr-FR"/>
        </w:rPr>
        <w:t xml:space="preserve">Nom dossier :   </w:t>
        <w:tab/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X X X X </w:t>
      </w:r>
      <w:r>
        <w:rPr>
          <w:rFonts w:eastAsia="Times New Roman" w:cs="Times New Roman" w:ascii="Arial" w:hAnsi="Arial"/>
          <w:b w:val="false"/>
          <w:bCs w:val="false"/>
          <w:szCs w:val="20"/>
          <w:shd w:fill="auto" w:val="clear"/>
          <w:lang w:eastAsia="fr-FR"/>
        </w:rPr>
        <w:t xml:space="preserve"> /  </w:t>
      </w:r>
      <w:r>
        <w:rPr>
          <w:rFonts w:eastAsia="Times New Roman" w:cs="Times New Roman" w:ascii="Arial" w:hAnsi="Arial"/>
          <w:b w:val="false"/>
          <w:b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eastAsia="fr-FR"/>
        </w:rPr>
        <w:t>X X X X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Arial" w:hAnsi="Arial" w:eastAsia="Times New Roman" w:cs="Times New Roman"/>
          <w:b w:val="false"/>
          <w:b w:val="false"/>
          <w:bCs w:val="false"/>
          <w:szCs w:val="20"/>
          <w:lang w:eastAsia="fr-FR"/>
        </w:rPr>
      </w:pPr>
      <w:r>
        <w:rPr>
          <w:rFonts w:eastAsia="Times New Roman" w:cs="Times New Roman" w:ascii="Arial" w:hAnsi="Arial"/>
          <w:b w:val="false"/>
          <w:bCs w:val="false"/>
          <w:szCs w:val="20"/>
          <w:lang w:eastAsia="fr-FR"/>
        </w:rPr>
        <w:tab/>
      </w:r>
      <w:r>
        <w:rPr>
          <w:rFonts w:eastAsia="Times New Roman" w:cs="Times New Roman" w:ascii="Arial" w:hAnsi="Arial"/>
          <w:b w:val="false"/>
          <w:bCs w:val="false"/>
          <w:szCs w:val="20"/>
          <w:shd w:fill="auto" w:val="clear"/>
          <w:lang w:eastAsia="fr-FR"/>
        </w:rPr>
        <w:t xml:space="preserve">RM U15 N° </w:t>
      </w:r>
      <w:r>
        <w:rPr>
          <w:rFonts w:eastAsia="Times New Roman" w:cs="Times New Roman" w:ascii="Arial" w:hAnsi="Arial"/>
          <w:b w:val="false"/>
          <w:bCs w:val="false"/>
          <w:szCs w:val="20"/>
          <w:shd w:fill="auto" w:val="clear"/>
          <w:lang w:eastAsia="fr-FR"/>
        </w:rPr>
        <w:t xml:space="preserve">X X X </w:t>
      </w:r>
      <w:r>
        <w:rPr>
          <w:rFonts w:eastAsia="Times New Roman" w:cs="Times New Roman" w:ascii="Arial" w:hAnsi="Arial"/>
          <w:b w:val="false"/>
          <w:bCs w:val="false"/>
          <w:szCs w:val="20"/>
          <w:shd w:fill="auto" w:val="clear"/>
          <w:lang w:eastAsia="fr-FR"/>
        </w:rPr>
        <w:t xml:space="preserve"> du 7 mai 2022</w:t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Arial" w:hAnsi="Arial" w:eastAsia="Times New Roman" w:cs="Times New Roman"/>
          <w:b w:val="false"/>
          <w:b w:val="false"/>
          <w:bCs w:val="false"/>
          <w:szCs w:val="20"/>
          <w:lang w:eastAsia="fr-FR"/>
        </w:rPr>
      </w:pPr>
      <w:r>
        <w:rPr>
          <w:rFonts w:eastAsia="Times New Roman" w:cs="Times New Roman" w:ascii="Arial" w:hAnsi="Arial"/>
          <w:b w:val="false"/>
          <w:bCs w:val="false"/>
          <w:szCs w:val="20"/>
          <w:lang w:eastAsia="fr-FR"/>
        </w:rPr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Arial" w:hAnsi="Arial" w:eastAsia="Times New Roman" w:cs="Times New Roman"/>
          <w:b w:val="false"/>
          <w:b w:val="false"/>
          <w:bCs w:val="false"/>
          <w:szCs w:val="20"/>
          <w:lang w:eastAsia="fr-FR"/>
        </w:rPr>
      </w:pPr>
      <w:r>
        <w:rPr>
          <w:rFonts w:eastAsia="Times New Roman" w:cs="Times New Roman" w:ascii="Arial" w:hAnsi="Arial"/>
          <w:b w:val="false"/>
          <w:bCs w:val="false"/>
          <w:szCs w:val="20"/>
          <w:lang w:eastAsia="fr-FR"/>
        </w:rPr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Arial" w:hAnsi="Arial" w:eastAsia="Times New Roman" w:cs="Times New Roman"/>
          <w:b w:val="false"/>
          <w:b w:val="false"/>
          <w:bCs w:val="false"/>
          <w:szCs w:val="20"/>
          <w:lang w:eastAsia="fr-FR"/>
        </w:rPr>
      </w:pPr>
      <w:r>
        <w:rPr>
          <w:rFonts w:eastAsia="Times New Roman" w:cs="Times New Roman" w:ascii="Arial" w:hAnsi="Arial"/>
          <w:b w:val="false"/>
          <w:bCs w:val="false"/>
          <w:szCs w:val="20"/>
          <w:lang w:eastAsia="fr-FR"/>
        </w:rPr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Arial" w:hAnsi="Arial" w:eastAsia="Times New Roman" w:cs="Times New Roman"/>
          <w:b w:val="false"/>
          <w:b w:val="false"/>
          <w:bCs w:val="false"/>
          <w:szCs w:val="20"/>
          <w:lang w:eastAsia="fr-FR"/>
        </w:rPr>
      </w:pPr>
      <w:r>
        <w:rPr>
          <w:rFonts w:eastAsia="Times New Roman" w:cs="Times New Roman" w:ascii="Arial" w:hAnsi="Arial"/>
          <w:b w:val="false"/>
          <w:bCs w:val="false"/>
          <w:szCs w:val="20"/>
          <w:lang w:eastAsia="fr-FR"/>
        </w:rPr>
      </w:r>
    </w:p>
    <w:p>
      <w:pPr>
        <w:pStyle w:val="Normal"/>
        <w:spacing w:lineRule="auto" w:line="240" w:before="0" w:after="0"/>
        <w:ind w:left="2124" w:hanging="2124"/>
        <w:jc w:val="both"/>
        <w:rPr>
          <w:rFonts w:ascii="Arial" w:hAnsi="Arial" w:eastAsia="Times New Roman" w:cs="Times New Roman"/>
          <w:b/>
          <w:b/>
          <w:szCs w:val="20"/>
          <w:lang w:eastAsia="fr-FR"/>
        </w:rPr>
      </w:pPr>
      <w:r>
        <w:rPr>
          <w:rFonts w:eastAsia="Times New Roman" w:cs="Times New Roman" w:ascii="Arial" w:hAnsi="Arial"/>
          <w:b/>
          <w:szCs w:val="20"/>
          <w:lang w:eastAsia="fr-FR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Times New Roman"/>
          <w:szCs w:val="20"/>
          <w:shd w:fill="auto" w:val="clear"/>
          <w:lang w:eastAsia="fr-FR"/>
        </w:rPr>
      </w:pPr>
      <w:r>
        <w:rPr>
          <w:rFonts w:eastAsia="Times New Roman" w:cs="Times New Roman" w:ascii="Arial" w:hAnsi="Arial"/>
          <w:szCs w:val="20"/>
          <w:shd w:fill="auto" w:val="clear"/>
          <w:lang w:eastAsia="fr-FR"/>
        </w:rPr>
        <w:t>La Ferté Macé le 7 juillet 2022</w:t>
      </w:r>
    </w:p>
    <w:p>
      <w:pPr>
        <w:pStyle w:val="Normal"/>
        <w:tabs>
          <w:tab w:val="clear" w:pos="708"/>
          <w:tab w:val="left" w:pos="3119" w:leader="none"/>
          <w:tab w:val="left" w:pos="4962" w:leader="none"/>
        </w:tabs>
        <w:spacing w:before="0" w:after="120"/>
        <w:ind w:right="-2" w:hanging="0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Normal"/>
        <w:tabs>
          <w:tab w:val="clear" w:pos="708"/>
          <w:tab w:val="left" w:pos="3119" w:leader="none"/>
          <w:tab w:val="left" w:pos="4962" w:leader="none"/>
        </w:tabs>
        <w:spacing w:before="0" w:after="120"/>
        <w:ind w:right="-2" w:hanging="0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Normal"/>
        <w:tabs>
          <w:tab w:val="clear" w:pos="708"/>
          <w:tab w:val="left" w:pos="3119" w:leader="none"/>
          <w:tab w:val="left" w:pos="4962" w:leader="none"/>
        </w:tabs>
        <w:spacing w:before="0" w:after="120"/>
        <w:ind w:right="-2" w:hanging="0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</w:rPr>
        <w:t>Vu les Règlements Officiels de la Fédération de Basket-ball ;</w:t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 xml:space="preserve">Vu le Règlement Disciplinaire Général de la Fédération Française de Basket-ball, et ses Annexes ;  </w:t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 xml:space="preserve">Vu la saisine de la Commission de Discipline par rapport d’arbitre en date du 07/05/2022, ainsi que par  le Secrétaire Général de la Ligue de Normandie le 16/05/2022 ; </w:t>
      </w:r>
    </w:p>
    <w:p>
      <w:pPr>
        <w:pStyle w:val="Normal"/>
        <w:tabs>
          <w:tab w:val="left" w:pos="708" w:leader="none"/>
          <w:tab w:val="left" w:pos="2229" w:leader="none"/>
        </w:tabs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Arial" w:ascii="Arial" w:hAnsi="Arial"/>
          <w:szCs w:val="20"/>
          <w:shd w:fill="auto" w:val="clear"/>
        </w:rPr>
        <w:t>Vu la feuille de marque de la rencontre ;</w:t>
      </w:r>
    </w:p>
    <w:p>
      <w:pPr>
        <w:pStyle w:val="Normal"/>
        <w:tabs>
          <w:tab w:val="left" w:pos="708" w:leader="none"/>
          <w:tab w:val="left" w:pos="2229" w:leader="none"/>
        </w:tabs>
        <w:jc w:val="both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Après avoi</w:t>
      </w:r>
      <w:r>
        <w:rPr>
          <w:rFonts w:cs="Arial" w:ascii="Arial" w:hAnsi="Arial"/>
          <w:szCs w:val="20"/>
          <w:shd w:fill="auto" w:val="clear"/>
        </w:rPr>
        <w:t xml:space="preserve">r entendu, en présentiel, Monsieur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X X X X </w:t>
      </w:r>
      <w:r>
        <w:rPr>
          <w:rFonts w:cs="Arial" w:ascii="Arial" w:hAnsi="Arial"/>
          <w:szCs w:val="20"/>
          <w:shd w:fill="auto" w:val="clear"/>
        </w:rPr>
        <w:t xml:space="preserve">, Président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X X X X </w:t>
      </w:r>
      <w:r>
        <w:rPr>
          <w:rFonts w:cs="Arial" w:ascii="Arial" w:hAnsi="Arial"/>
          <w:szCs w:val="20"/>
          <w:shd w:fill="auto" w:val="clear"/>
        </w:rPr>
        <w:t xml:space="preserve">, Monsieur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X X X X </w:t>
      </w:r>
      <w:r>
        <w:rPr>
          <w:rFonts w:cs="Arial" w:ascii="Arial" w:hAnsi="Arial"/>
          <w:szCs w:val="20"/>
          <w:shd w:fill="auto" w:val="clear"/>
        </w:rPr>
        <w:t xml:space="preserve">, entraîneur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X X X X </w:t>
      </w:r>
      <w:r>
        <w:rPr>
          <w:rFonts w:cs="Arial" w:ascii="Arial" w:hAnsi="Arial"/>
          <w:szCs w:val="20"/>
          <w:shd w:fill="auto" w:val="clear"/>
        </w:rPr>
        <w:t>, régulièrement convoqués ;</w:t>
      </w:r>
    </w:p>
    <w:p>
      <w:pPr>
        <w:pStyle w:val="Normal"/>
        <w:tabs>
          <w:tab w:val="left" w:pos="708" w:leader="none"/>
          <w:tab w:val="left" w:pos="2229" w:leader="none"/>
        </w:tabs>
        <w:jc w:val="both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  <w:shd w:fill="auto" w:val="clear"/>
        </w:rPr>
        <w:t xml:space="preserve">Après avoir entendu, en visioconférence, Madame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X X X X </w:t>
      </w:r>
      <w:r>
        <w:rPr>
          <w:rFonts w:cs="Arial" w:ascii="Arial" w:hAnsi="Arial"/>
          <w:szCs w:val="20"/>
          <w:shd w:fill="auto" w:val="clear"/>
        </w:rPr>
        <w:t>, déléguée de club, régulièrement invitée ;</w:t>
      </w:r>
    </w:p>
    <w:p>
      <w:pPr>
        <w:pStyle w:val="Normal"/>
        <w:tabs>
          <w:tab w:val="left" w:pos="708" w:leader="none"/>
          <w:tab w:val="left" w:pos="2229" w:leader="none"/>
        </w:tabs>
        <w:jc w:val="both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  <w:shd w:fill="auto" w:val="clear"/>
        </w:rPr>
        <w:t xml:space="preserve">Après avoir entendu, en présentiel, Madame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cs="Arial" w:ascii="Arial" w:hAnsi="Arial"/>
          <w:szCs w:val="20"/>
          <w:shd w:fill="auto" w:val="clear"/>
        </w:rPr>
        <w:t xml:space="preserve">, mère du joueur B10, Monsieur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cs="Arial" w:ascii="Arial" w:hAnsi="Arial"/>
          <w:szCs w:val="20"/>
          <w:shd w:fill="auto" w:val="clear"/>
        </w:rPr>
        <w:t xml:space="preserve">, père de B10, Monsieur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cs="Arial" w:ascii="Arial" w:hAnsi="Arial"/>
          <w:szCs w:val="20"/>
          <w:shd w:fill="auto" w:val="clear"/>
        </w:rPr>
        <w:t xml:space="preserve">, entraîneur adjoint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cs="Arial" w:ascii="Arial" w:hAnsi="Arial"/>
          <w:szCs w:val="20"/>
          <w:shd w:fill="auto" w:val="clear"/>
        </w:rPr>
        <w:t xml:space="preserve"> ;</w:t>
      </w:r>
      <w:r>
        <w:rPr>
          <w:rFonts w:cs="Arial" w:ascii="Arial" w:hAnsi="Arial"/>
          <w:szCs w:val="20"/>
        </w:rPr>
        <w:tab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Après étude des pièces composant le dossier 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Les débats s’étant tenus publiquement.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  <w:i/>
          <w:u w:val="single"/>
        </w:rPr>
        <w:t>Faits et procédure</w:t>
      </w:r>
      <w:r>
        <w:rPr>
          <w:rFonts w:cs="Arial" w:ascii="Arial" w:hAnsi="Arial"/>
          <w:b/>
        </w:rPr>
        <w:t xml:space="preserve"> :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>CONSTATANT qu’au cours de la rencontre du Championna</w:t>
      </w:r>
      <w:r>
        <w:rPr>
          <w:rFonts w:cs="Arial" w:ascii="Arial" w:hAnsi="Arial"/>
          <w:shd w:fill="auto" w:val="clear"/>
        </w:rPr>
        <w:t xml:space="preserve">t de RMU15-P2 N° </w:t>
      </w:r>
      <w:r>
        <w:rPr>
          <w:rFonts w:cs="Arial" w:ascii="Arial" w:hAnsi="Arial"/>
          <w:shd w:fill="auto" w:val="clear"/>
        </w:rPr>
        <w:t>XXX</w:t>
      </w:r>
      <w:r>
        <w:rPr>
          <w:rFonts w:cs="Arial" w:ascii="Arial" w:hAnsi="Arial"/>
          <w:shd w:fill="auto" w:val="clear"/>
        </w:rPr>
        <w:t xml:space="preserve"> du 7 mai 2022 opposant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X X X X </w:t>
      </w:r>
      <w:r>
        <w:rPr>
          <w:rFonts w:cs="Arial" w:ascii="Arial" w:hAnsi="Arial"/>
          <w:shd w:fill="auto" w:val="clear"/>
        </w:rPr>
        <w:t xml:space="preserve"> à 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X X X X </w:t>
      </w:r>
      <w:r>
        <w:rPr>
          <w:rFonts w:cs="Arial" w:ascii="Arial" w:hAnsi="Arial"/>
          <w:shd w:fill="auto" w:val="clear"/>
        </w:rPr>
        <w:t>, un</w:t>
      </w:r>
      <w:r>
        <w:rPr>
          <w:rFonts w:cs="Arial" w:ascii="Arial" w:hAnsi="Arial"/>
        </w:rPr>
        <w:t xml:space="preserve"> incident aurait eu lieu 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>CONSTATANT en effet que, p</w:t>
      </w:r>
      <w:r>
        <w:rPr>
          <w:rFonts w:cs="" w:ascii="Arial" w:hAnsi="Arial" w:cstheme="minorBidi"/>
          <w:shd w:fill="auto" w:val="clear"/>
        </w:rPr>
        <w:t>résents en tant que spectateurs, lors de</w:t>
      </w:r>
      <w:r>
        <w:rPr>
          <w:rFonts w:cs="Arial" w:ascii="Arial" w:hAnsi="Arial"/>
        </w:rPr>
        <w:t xml:space="preserve"> cette rencontre, il apparaîtrait que des supporters de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cs="Arial" w:ascii="Arial" w:hAnsi="Arial"/>
        </w:rPr>
        <w:t xml:space="preserve">  auraient </w:t>
      </w:r>
      <w:r>
        <w:rPr>
          <w:rFonts w:cs="" w:ascii="Arial" w:hAnsi="Arial" w:cstheme="minorBidi"/>
          <w:shd w:fill="auto" w:val="clear"/>
        </w:rPr>
        <w:t>eu une attitude déplacée à l’encontre du premier arbitre</w:t>
      </w:r>
      <w:r>
        <w:rPr>
          <w:rFonts w:cs="Arial" w:ascii="Arial" w:hAnsi="Arial"/>
        </w:rPr>
        <w:t>. »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 xml:space="preserve">CONSTATANT également que le premier arbitre aurait quant à lui proféré des propos irrespectueux à l’encontre de ces spectateurs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X X X X </w:t>
      </w:r>
      <w:r>
        <w:rPr>
          <w:rFonts w:cs="Arial" w:ascii="Arial" w:hAnsi="Arial"/>
        </w:rPr>
        <w:t>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 xml:space="preserve">CONSTATANT que dans le cartouche ‘’Réserves/Observations’’, signé des deux arbitres, il est noté ‘’Arrêt du match suite à des insultes et menaces des parents de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cs="Arial" w:ascii="Arial" w:hAnsi="Arial"/>
        </w:rPr>
        <w:t xml:space="preserve"> nous avons donc pris la décision d’arrêter le match. ‘’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 xml:space="preserve">CONSTATANT que </w:t>
      </w:r>
      <w:r>
        <w:rPr>
          <w:rFonts w:cs="Arial" w:ascii="Arial" w:hAnsi="Arial"/>
          <w:shd w:fill="auto" w:val="clear"/>
        </w:rPr>
        <w:t>Monsieur 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 xml:space="preserve">, Président de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fr-FR" w:eastAsia="fr-FR" w:bidi="ar-SA"/>
        </w:rPr>
        <w:t>X X X X</w:t>
      </w: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>, r</w:t>
      </w:r>
      <w:r>
        <w:rPr>
          <w:rFonts w:cs="Arial" w:ascii="Arial" w:hAnsi="Arial"/>
          <w:shd w:fill="auto" w:val="clear"/>
        </w:rPr>
        <w:t xml:space="preserve">égulièrement informé de l’ouverture d’une procédure disciplinaire </w:t>
      </w:r>
      <w:r>
        <w:rPr>
          <w:rFonts w:eastAsia="Calibri" w:cs="Arial" w:ascii="Arial" w:hAnsi="Arial" w:eastAsiaTheme="minorHAnsi"/>
          <w:color w:val="000000"/>
          <w:kern w:val="0"/>
          <w:sz w:val="22"/>
          <w:szCs w:val="22"/>
          <w:shd w:fill="auto" w:val="clear"/>
          <w:lang w:val="fr-FR" w:eastAsia="en-US" w:bidi="ar-SA"/>
        </w:rPr>
        <w:t>et régulièrement convoqué, a</w:t>
      </w:r>
      <w:r>
        <w:rPr>
          <w:rFonts w:cs="Arial" w:ascii="Arial" w:hAnsi="Arial"/>
          <w:shd w:fill="auto" w:val="clear"/>
        </w:rPr>
        <w:t xml:space="preserve"> transmis ses observations écrites et s’est présenté à l’audience 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  <w:shd w:fill="auto" w:val="clear"/>
        </w:rPr>
        <w:t>CONSTATANT que Monsieur 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 xml:space="preserve"> Président de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fr-FR" w:eastAsia="fr-FR" w:bidi="ar-SA"/>
        </w:rPr>
        <w:t>X X X X</w:t>
      </w: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>, r</w:t>
      </w:r>
      <w:r>
        <w:rPr>
          <w:rFonts w:cs="Arial" w:ascii="Arial" w:hAnsi="Arial"/>
          <w:shd w:fill="auto" w:val="clear"/>
        </w:rPr>
        <w:t xml:space="preserve">égulièrement informé de l’ouverture d’une procédure disciplinaire </w:t>
      </w:r>
      <w:r>
        <w:rPr>
          <w:rFonts w:eastAsia="Calibri" w:cs="Arial" w:ascii="Arial" w:hAnsi="Arial" w:eastAsiaTheme="minorHAnsi"/>
          <w:color w:val="000000"/>
          <w:kern w:val="0"/>
          <w:sz w:val="22"/>
          <w:szCs w:val="22"/>
          <w:shd w:fill="auto" w:val="clear"/>
          <w:lang w:val="fr-FR" w:eastAsia="en-US" w:bidi="ar-SA"/>
        </w:rPr>
        <w:t>et régulièrement convoqué, n’a</w:t>
      </w:r>
      <w:r>
        <w:rPr>
          <w:rFonts w:cs="Arial" w:ascii="Arial" w:hAnsi="Arial"/>
          <w:shd w:fill="auto" w:val="clear"/>
        </w:rPr>
        <w:t xml:space="preserve"> pas transmis ses observations écrites et ne s’est pas présenté à l’audience ;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2229" w:leader="none"/>
        </w:tabs>
        <w:ind w:left="0" w:hanging="0"/>
        <w:jc w:val="both"/>
        <w:outlineLvl w:val="0"/>
        <w:rPr>
          <w:rFonts w:ascii="Arial" w:hAnsi="Arial" w:cs="Arial"/>
        </w:rPr>
      </w:pP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 xml:space="preserve">CONSTATANT que Madame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fr-FR" w:eastAsia="fr-FR" w:bidi="ar-SA"/>
        </w:rPr>
        <w:t>X X X X</w:t>
      </w: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 xml:space="preserve">, entraîneur de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fr-FR" w:eastAsia="fr-FR" w:bidi="ar-SA"/>
        </w:rPr>
        <w:t>X X X X</w:t>
      </w: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 xml:space="preserve">, régulièrement </w:t>
      </w:r>
      <w:r>
        <w:rPr>
          <w:rFonts w:eastAsia="Calibri" w:cs="Arial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fr-FR" w:eastAsia="en-US" w:bidi="ar-SA"/>
        </w:rPr>
        <w:t xml:space="preserve">informée de l’ouverture d’une procédure disciplinaire </w:t>
      </w: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>a répondu à notre demande de renseignements complémentaires ;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2229" w:leader="none"/>
        </w:tabs>
        <w:ind w:left="0" w:hanging="0"/>
        <w:jc w:val="both"/>
        <w:outlineLvl w:val="0"/>
        <w:rPr>
          <w:rFonts w:ascii="Arial" w:hAnsi="Arial" w:cs="Arial"/>
        </w:rPr>
      </w:pP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 xml:space="preserve">CONSTATANT que Monsieur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fr-FR" w:eastAsia="fr-FR" w:bidi="ar-SA"/>
        </w:rPr>
        <w:t>X X X X</w:t>
      </w: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 xml:space="preserve">, entraîneur de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fr-FR" w:eastAsia="fr-FR" w:bidi="ar-SA"/>
        </w:rPr>
        <w:t>X X X X</w:t>
      </w: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 xml:space="preserve">, régulièrement </w:t>
      </w:r>
      <w:r>
        <w:rPr>
          <w:rFonts w:eastAsia="Calibri" w:cs="Arial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fr-FR" w:eastAsia="en-US" w:bidi="ar-SA"/>
        </w:rPr>
        <w:t>informé de l’ouverture d’une procédure disciplinaire, a transmis son rapport initial mais n’</w:t>
      </w: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>a pas répondu à notre demande de renseignements complémentaires mais s’est présenté à l’audience 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  <w:shd w:fill="auto" w:val="clear"/>
        </w:rPr>
        <w:t xml:space="preserve">CONSTATANT la réception du rapport de </w:t>
      </w:r>
      <w:r>
        <w:rPr>
          <w:rFonts w:cs="Arial" w:ascii="Arial" w:hAnsi="Arial"/>
          <w:szCs w:val="20"/>
          <w:shd w:fill="auto" w:val="clear"/>
        </w:rPr>
        <w:t xml:space="preserve">Monsieur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cs="Arial" w:ascii="Arial" w:hAnsi="Arial"/>
          <w:szCs w:val="20"/>
          <w:shd w:fill="auto" w:val="clear"/>
        </w:rPr>
        <w:t>, père du joueur B10 ;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2229" w:leader="none"/>
        </w:tabs>
        <w:ind w:left="0" w:hanging="0"/>
        <w:jc w:val="both"/>
        <w:outlineLvl w:val="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  <w:shd w:fill="auto" w:val="clear"/>
        </w:rPr>
        <w:t xml:space="preserve">CONSTATANT que Madame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cs="Arial" w:ascii="Arial" w:hAnsi="Arial"/>
          <w:szCs w:val="20"/>
          <w:shd w:fill="auto" w:val="clear"/>
        </w:rPr>
        <w:t xml:space="preserve">, et Monsieur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cs="Arial" w:ascii="Arial" w:hAnsi="Arial"/>
          <w:szCs w:val="20"/>
          <w:shd w:fill="auto" w:val="clear"/>
        </w:rPr>
        <w:t xml:space="preserve">, parents du joueur N°10 de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X X X X </w:t>
      </w: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>, se sont présenté</w:t>
      </w: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>s</w:t>
      </w: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 xml:space="preserve"> à l’audience ;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2229" w:leader="none"/>
        </w:tabs>
        <w:ind w:left="0" w:hanging="0"/>
        <w:jc w:val="both"/>
        <w:outlineLvl w:val="0"/>
        <w:rPr>
          <w:rFonts w:ascii="Arial" w:hAnsi="Arial" w:cs="Arial"/>
        </w:rPr>
      </w:pP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 xml:space="preserve">CONSTATANT que Monsieur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fr-FR" w:eastAsia="fr-FR" w:bidi="ar-SA"/>
        </w:rPr>
        <w:t xml:space="preserve">X X X X </w:t>
      </w: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 xml:space="preserve">, arbitre 1 de la rencontre, régulièrement </w:t>
      </w:r>
      <w:r>
        <w:rPr>
          <w:rFonts w:eastAsia="Calibri" w:cs="Arial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fr-FR" w:eastAsia="en-US" w:bidi="ar-SA"/>
        </w:rPr>
        <w:t>informé de l’ouverture d’une procédure disciplinaire</w:t>
      </w: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>, et régulièrement convoqué à la séance, ne s’est pas présenté à l’audience et n’a pas répondu à notre demande de renseignements complémentaires mais a cependant transmis son rapport initial ;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left" w:pos="2229" w:leader="none"/>
        </w:tabs>
        <w:ind w:left="0" w:hanging="0"/>
        <w:jc w:val="both"/>
        <w:outlineLvl w:val="0"/>
        <w:rPr>
          <w:rFonts w:ascii="Arial" w:hAnsi="Arial" w:cs="Arial"/>
        </w:rPr>
      </w:pP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 xml:space="preserve">CONSTATANT que Monsieur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fr-FR" w:eastAsia="fr-FR" w:bidi="ar-SA"/>
        </w:rPr>
        <w:t xml:space="preserve">X X X X </w:t>
      </w: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 xml:space="preserve">, arbitre 2 de la rencontre, régulièrement </w:t>
      </w:r>
      <w:r>
        <w:rPr>
          <w:rFonts w:eastAsia="Calibri" w:cs="Arial" w:ascii="Arial" w:hAnsi="Arial"/>
          <w:b w:val="false"/>
          <w:bCs w:val="false"/>
          <w:color w:val="000000"/>
          <w:kern w:val="0"/>
          <w:sz w:val="22"/>
          <w:szCs w:val="22"/>
          <w:shd w:fill="auto" w:val="clear"/>
          <w:lang w:val="fr-FR" w:eastAsia="en-US" w:bidi="ar-SA"/>
        </w:rPr>
        <w:t xml:space="preserve">informé de l’ouverture d’une procédure disciplinaire </w:t>
      </w:r>
      <w:r>
        <w:rPr>
          <w:rFonts w:eastAsia="Calibri" w:cs="Arial" w:ascii="Arial" w:hAnsi="Arial"/>
          <w:color w:val="000000"/>
          <w:kern w:val="0"/>
          <w:sz w:val="22"/>
          <w:szCs w:val="22"/>
          <w:shd w:fill="auto" w:val="clear"/>
          <w:lang w:val="fr-FR" w:eastAsia="en-US" w:bidi="ar-SA"/>
        </w:rPr>
        <w:t>et régulièrement invité à la séance, ne s’est pas présenté à l’audience mais a transmis son rapport initial et a répondu à notre demande de renseignements complémentaires 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 xml:space="preserve">CONSTATANT qu’en application des </w:t>
      </w:r>
      <w:r>
        <w:rPr>
          <w:rFonts w:cs="Arial" w:ascii="Arial" w:hAnsi="Arial"/>
          <w:shd w:fill="auto" w:val="clear"/>
        </w:rPr>
        <w:t xml:space="preserve">articles 10.1.1 et 10.1.3 </w:t>
      </w:r>
      <w:r>
        <w:rPr>
          <w:rFonts w:cs="Arial" w:ascii="Arial" w:hAnsi="Arial"/>
        </w:rPr>
        <w:t>du Règlement Disciplinaire Général, la Commission de Discipline a ainsi été régulièrement sa</w:t>
      </w:r>
      <w:r>
        <w:rPr>
          <w:rFonts w:cs="Arial" w:ascii="Arial" w:hAnsi="Arial"/>
          <w:shd w:fill="auto" w:val="clear"/>
        </w:rPr>
        <w:t>isie par rapport d’arbitre et le Secrétaire Général</w:t>
      </w:r>
      <w:r>
        <w:rPr>
          <w:rFonts w:cs="Arial" w:ascii="Arial" w:hAnsi="Arial"/>
          <w:highlight w:val="yellow"/>
        </w:rPr>
        <w:t xml:space="preserve"> </w:t>
      </w:r>
      <w:r>
        <w:rPr>
          <w:rFonts w:cs="Arial" w:ascii="Arial" w:hAnsi="Arial"/>
          <w:shd w:fill="auto" w:val="clear"/>
        </w:rPr>
        <w:t>de la Ligue de Normandie sur ces différents griefs 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La Commission de Discipline :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Arial" w:ascii="Arial" w:hAnsi="Arial"/>
          <w:b/>
          <w:i/>
          <w:u w:val="single"/>
          <w:shd w:fill="auto" w:val="clear"/>
        </w:rPr>
        <w:t xml:space="preserve">Sur la mise en cause de Monsieur  </w:t>
      </w:r>
      <w:r>
        <w:rPr>
          <w:rFonts w:eastAsia="Times New Roman" w:cs="Times New Roman" w:ascii="Arial" w:hAnsi="Arial"/>
          <w:b/>
          <w:bCs/>
          <w:i/>
          <w:color w:val="000000"/>
          <w:sz w:val="22"/>
          <w:szCs w:val="22"/>
          <w:u w:val="single"/>
          <w:shd w:fill="auto" w:val="clear"/>
          <w:lang w:eastAsia="fr-FR"/>
        </w:rPr>
        <w:t xml:space="preserve">X X X X  </w:t>
      </w:r>
      <w:r>
        <w:rPr>
          <w:rFonts w:cs="Arial" w:ascii="Arial" w:hAnsi="Arial"/>
          <w:b/>
          <w:bCs/>
          <w:i/>
          <w:u w:val="single"/>
          <w:shd w:fill="auto" w:val="clear"/>
        </w:rPr>
        <w:t xml:space="preserve">et de   </w:t>
      </w:r>
      <w:r>
        <w:rPr>
          <w:rFonts w:cs="Arial" w:ascii="Arial" w:hAnsi="Arial"/>
          <w:b/>
          <w:bCs/>
          <w:i/>
          <w:u w:val="single"/>
          <w:shd w:fill="auto" w:val="clear"/>
        </w:rPr>
        <w:t xml:space="preserve">l’association </w:t>
      </w:r>
      <w:r>
        <w:rPr>
          <w:rFonts w:eastAsia="Times New Roman" w:cs="Times New Roman" w:ascii="Arial" w:hAnsi="Arial"/>
          <w:b/>
          <w:bCs/>
          <w:i/>
          <w:color w:val="000000"/>
          <w:sz w:val="22"/>
          <w:szCs w:val="22"/>
          <w:u w:val="single"/>
          <w:shd w:fill="auto" w:val="clear"/>
          <w:lang w:eastAsia="fr-FR"/>
        </w:rPr>
        <w:t xml:space="preserve">X X X X </w:t>
      </w:r>
      <w:r>
        <w:rPr>
          <w:rFonts w:cs="Arial" w:ascii="Arial" w:hAnsi="Arial"/>
          <w:b/>
          <w:bCs/>
          <w:i/>
          <w:u w:val="single"/>
          <w:shd w:fill="auto" w:val="clear"/>
        </w:rPr>
        <w:t>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  <w:shd w:fill="auto" w:val="clear"/>
        </w:rPr>
        <w:t>CONSIDERANT que, comme noté dans la demande de renseignements, la Commission estime qu’au regard de l’article 1.1.17 de l’annexe 1 au Règlement Disciplinaire Général, ce dernier ne répondant pas à la demande de renseignements et ne se présentant pas à l’audience a eu une attitude déplacée disciplinairement sanctionnable ;</w:t>
      </w:r>
    </w:p>
    <w:p>
      <w:pPr>
        <w:pStyle w:val="Normal"/>
        <w:numPr>
          <w:ilvl w:val="0"/>
          <w:numId w:val="0"/>
        </w:numPr>
        <w:ind w:left="0" w:right="-57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  <w:shd w:fill="auto" w:val="clear"/>
        </w:rPr>
        <w:t xml:space="preserve">CONSIDERANT qu’il convient dès lors de prononcer à l’encontre de ce licencié une sanction ;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  <w:shd w:fill="auto" w:val="clear"/>
        </w:rPr>
        <w:t xml:space="preserve">CONSIDERANT également que la Commission rappelle que le Président et son association sportive sont responsables </w:t>
      </w:r>
      <w:r>
        <w:rPr>
          <w:rFonts w:cs="Arial" w:ascii="Arial" w:hAnsi="Arial"/>
          <w:i/>
          <w:shd w:fill="auto" w:val="clear"/>
        </w:rPr>
        <w:t>es-qualité</w:t>
      </w:r>
      <w:r>
        <w:rPr>
          <w:rFonts w:cs="Arial" w:ascii="Arial" w:hAnsi="Arial"/>
          <w:shd w:fill="auto" w:val="clear"/>
        </w:rPr>
        <w:t xml:space="preserve"> de la bonne tenue de leurs licenciés, accompagnateurs et supporters 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  <w:shd w:fill="auto" w:val="clear"/>
        </w:rPr>
        <w:t xml:space="preserve">CONSIDERANT que les supporters de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cs="Arial" w:ascii="Arial" w:hAnsi="Arial"/>
          <w:shd w:fill="auto" w:val="clear"/>
        </w:rPr>
        <w:t xml:space="preserve"> ont eu un comportement inadmissible vis à vis notamment du premier arbitre 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>CONSIDERANT qu’au verso de la feuille de marque signée des arbitres, il apparaît qu’il est noté</w:t>
      </w:r>
      <w:r>
        <w:rPr>
          <w:rFonts w:cs="Arial" w:ascii="Arial" w:hAnsi="Arial"/>
          <w:shd w:fill="auto" w:val="clear"/>
        </w:rPr>
        <w:t xml:space="preserve"> ‘’Arrêt du match suite à des insultes et menaces de parents de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X X X X </w:t>
      </w:r>
      <w:r>
        <w:rPr>
          <w:rFonts w:cs="Arial" w:ascii="Arial" w:hAnsi="Arial"/>
          <w:shd w:fill="auto" w:val="clear"/>
        </w:rPr>
        <w:t>, nous avons donc pris la décision d’arrêter le match. ‘’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  <w:shd w:fill="auto" w:val="clear"/>
        </w:rPr>
        <w:t xml:space="preserve">CONSIDERANT que Monsieur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X X X X </w:t>
      </w:r>
      <w:r>
        <w:rPr>
          <w:rFonts w:cs="Arial" w:ascii="Arial" w:hAnsi="Arial"/>
          <w:shd w:fill="auto" w:val="clear"/>
        </w:rPr>
        <w:t xml:space="preserve">, entraîneur de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X X X X </w:t>
      </w:r>
      <w:r>
        <w:rPr>
          <w:rFonts w:cs="Arial" w:ascii="Arial" w:hAnsi="Arial"/>
          <w:shd w:fill="auto" w:val="clear"/>
        </w:rPr>
        <w:t>, confirme dans son rapport comme lors de l’audience, avoir décidé de quitter la rencontre avec son équipe dénonçant le comportement de l’arbitre 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  <w:shd w:fill="auto" w:val="clear"/>
        </w:rPr>
        <w:t xml:space="preserve">CONSIDERANT que Monsieur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X X X X </w:t>
      </w:r>
      <w:r>
        <w:rPr>
          <w:rFonts w:cs="Arial" w:ascii="Arial" w:hAnsi="Arial"/>
          <w:shd w:fill="auto" w:val="clear"/>
        </w:rPr>
        <w:t>, père du joueur B10 reconnaît les remarques faites sur l’arbitrage de façon récurrente mais selon lui sans insultes ni propos désobligeants 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  <w:shd w:fill="auto" w:val="clear"/>
        </w:rPr>
        <w:t>CONSIDERANT que les membres de la Commission notent cependant que les parents de B10 ont été ‘’odieux’’ lors de l’audience, donnant l’impression que invectives et reproches à l’encontre des arbitres étaient un comportement normal 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  <w:shd w:fill="auto" w:val="clear"/>
        </w:rPr>
        <w:t xml:space="preserve">CONSIDERANT que Monsieur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X X X X </w:t>
      </w:r>
      <w:r>
        <w:rPr>
          <w:rFonts w:cs="Arial" w:ascii="Arial" w:hAnsi="Arial"/>
          <w:shd w:fill="auto" w:val="clear"/>
        </w:rPr>
        <w:t xml:space="preserve">, Président de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cs="Arial" w:ascii="Arial" w:hAnsi="Arial"/>
          <w:shd w:fill="auto" w:val="clear"/>
        </w:rPr>
        <w:t xml:space="preserve"> indique que lorsque Madame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cs="Arial" w:ascii="Arial" w:hAnsi="Arial"/>
          <w:shd w:fill="auto" w:val="clear"/>
        </w:rPr>
        <w:t xml:space="preserve"> est intervenue pour demander aux spectateurs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cs="Arial" w:ascii="Arial" w:hAnsi="Arial"/>
          <w:shd w:fill="auto" w:val="clear"/>
        </w:rPr>
        <w:t xml:space="preserve"> de se calmer, elle est revenue en pleurs déstabilisée par leur comportement, ce qui a justifié l’intervention de l’entraîneur adjoint qui a pris le relais de la déléguée de club 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>CONSIDERANT que la Commission estime qu’au regard des</w:t>
      </w:r>
      <w:r>
        <w:rPr>
          <w:rFonts w:cs="Arial" w:ascii="Arial" w:hAnsi="Arial"/>
          <w:shd w:fill="auto" w:val="clear"/>
        </w:rPr>
        <w:t xml:space="preserve"> articles 1.1.1, 1.1.3, 1.1.5, 1.1.6 ainsi que de l’article 1.2 </w:t>
      </w:r>
      <w:r>
        <w:rPr>
          <w:rFonts w:cs="Arial" w:ascii="Arial" w:hAnsi="Arial"/>
        </w:rPr>
        <w:t xml:space="preserve">de l’annexe 1 au Règlement Disciplinaire Général les spectateurs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cs="Arial" w:ascii="Arial" w:hAnsi="Arial"/>
        </w:rPr>
        <w:t xml:space="preserve"> ont eu une attitud</w:t>
      </w:r>
      <w:r>
        <w:rPr>
          <w:rFonts w:cs="Arial" w:ascii="Arial" w:hAnsi="Arial"/>
          <w:shd w:fill="auto" w:val="clear"/>
        </w:rPr>
        <w:t>e déplacée</w:t>
      </w:r>
      <w:r>
        <w:rPr>
          <w:rFonts w:cs="Arial" w:ascii="Arial" w:hAnsi="Arial"/>
        </w:rPr>
        <w:t xml:space="preserve"> disciplinairement sanctionnable ;</w:t>
      </w:r>
    </w:p>
    <w:p>
      <w:pPr>
        <w:pStyle w:val="Normal"/>
        <w:numPr>
          <w:ilvl w:val="0"/>
          <w:numId w:val="0"/>
        </w:numPr>
        <w:ind w:left="0" w:right="-57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 xml:space="preserve">CONSIDERANT qu’il convient dès lors de prononcer à l’encontre de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cs="Arial" w:ascii="Arial" w:hAnsi="Arial"/>
        </w:rPr>
        <w:t xml:space="preserve"> une sanction ;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cs="Arial" w:ascii="Arial" w:hAnsi="Arial"/>
          <w:b/>
          <w:i/>
          <w:u w:val="single"/>
          <w:shd w:fill="auto" w:val="clear"/>
        </w:rPr>
        <w:t>Sur la mise en cause de Monsieu</w:t>
      </w:r>
      <w:r>
        <w:rPr>
          <w:rFonts w:cs="Arial" w:ascii="Arial" w:hAnsi="Arial"/>
          <w:b/>
          <w:bCs/>
          <w:i/>
          <w:iCs/>
          <w:u w:val="single"/>
          <w:shd w:fill="auto" w:val="clear"/>
        </w:rPr>
        <w:t xml:space="preserve">r  </w:t>
      </w:r>
      <w:r>
        <w:rPr>
          <w:rFonts w:eastAsia="Times New Roman" w:cs="Times New Roman" w:ascii="Arial" w:hAnsi="Arial"/>
          <w:b/>
          <w:bCs/>
          <w:i/>
          <w:iCs/>
          <w:color w:val="000000"/>
          <w:sz w:val="22"/>
          <w:szCs w:val="22"/>
          <w:u w:val="single"/>
          <w:shd w:fill="auto" w:val="clear"/>
          <w:lang w:eastAsia="fr-FR"/>
        </w:rPr>
        <w:t>X X X X</w:t>
      </w:r>
      <w:r>
        <w:rPr>
          <w:rFonts w:cs="Arial" w:ascii="Arial" w:hAnsi="Arial"/>
          <w:b/>
          <w:bCs/>
          <w:i/>
          <w:iCs/>
          <w:u w:val="single"/>
          <w:shd w:fill="auto" w:val="clear"/>
        </w:rPr>
        <w:t xml:space="preserve">  et de </w:t>
      </w:r>
      <w:r>
        <w:rPr>
          <w:rFonts w:cs="Arial" w:ascii="Arial" w:hAnsi="Arial"/>
          <w:b/>
          <w:bCs/>
          <w:i/>
          <w:iCs/>
          <w:u w:val="single"/>
          <w:shd w:fill="auto" w:val="clear"/>
        </w:rPr>
        <w:t xml:space="preserve">l’association </w:t>
      </w:r>
      <w:r>
        <w:rPr>
          <w:rFonts w:eastAsia="Times New Roman" w:cs="Times New Roman" w:ascii="Arial" w:hAnsi="Arial"/>
          <w:b/>
          <w:bCs/>
          <w:i/>
          <w:iCs/>
          <w:color w:val="000000"/>
          <w:sz w:val="22"/>
          <w:szCs w:val="22"/>
          <w:u w:val="single"/>
          <w:shd w:fill="auto" w:val="clear"/>
          <w:lang w:eastAsia="fr-FR"/>
        </w:rPr>
        <w:t xml:space="preserve">X X X X  </w:t>
      </w:r>
      <w:r>
        <w:rPr>
          <w:rFonts w:cs="Arial" w:ascii="Arial" w:hAnsi="Arial"/>
          <w:b/>
          <w:bCs/>
          <w:i/>
          <w:iCs/>
          <w:u w:val="single"/>
          <w:shd w:fill="auto" w:val="clear"/>
        </w:rPr>
        <w:t>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  <w:shd w:fill="auto" w:val="clear"/>
        </w:rPr>
        <w:t xml:space="preserve">CONSIDERANT </w:t>
      </w:r>
      <w:r>
        <w:rPr>
          <w:rFonts w:cs="Arial" w:ascii="Arial" w:hAnsi="Arial"/>
        </w:rPr>
        <w:t xml:space="preserve">que la Commission rappelle que le Président et son association sportive sont responsables </w:t>
      </w:r>
      <w:r>
        <w:rPr>
          <w:rFonts w:cs="Arial" w:ascii="Arial" w:hAnsi="Arial"/>
          <w:i/>
        </w:rPr>
        <w:t>es-qualité</w:t>
      </w:r>
      <w:r>
        <w:rPr>
          <w:rFonts w:cs="Arial" w:ascii="Arial" w:hAnsi="Arial"/>
        </w:rPr>
        <w:t xml:space="preserve"> de la bonne tenue de leurs licenciés, accompagnateurs et supporters ;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  <w:shd w:fill="auto" w:val="clear"/>
        </w:rPr>
        <w:t xml:space="preserve">CONSIDERANT </w:t>
      </w:r>
      <w:r>
        <w:rPr>
          <w:rFonts w:cs="Arial" w:ascii="Arial" w:hAnsi="Arial"/>
        </w:rPr>
        <w:t xml:space="preserve">que la Commission constate que la déléguée de club comme l’entraîneur adjoint de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cs="Arial" w:ascii="Arial" w:hAnsi="Arial"/>
        </w:rPr>
        <w:t xml:space="preserve"> sont intervenus pour maîtriser l’incident provoqué par les accompagnateurs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cs="Arial" w:ascii="Arial" w:hAnsi="Arial"/>
        </w:rPr>
        <w:t xml:space="preserve"> ;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>CONSIDERANT qu’ainsi, et en vertu de</w:t>
      </w:r>
      <w:r>
        <w:rPr>
          <w:rFonts w:cs="Arial" w:ascii="Arial" w:hAnsi="Arial"/>
          <w:shd w:fill="auto" w:val="clear"/>
        </w:rPr>
        <w:t xml:space="preserve"> l’article 1.3 </w:t>
      </w:r>
      <w:r>
        <w:rPr>
          <w:rFonts w:cs="Arial" w:ascii="Arial" w:hAnsi="Arial"/>
        </w:rPr>
        <w:t xml:space="preserve">de l’Annexe 1 du Règlement Disciplinaire Général </w:t>
      </w:r>
      <w:r>
        <w:rPr>
          <w:rFonts w:cs="Arial" w:ascii="Arial" w:hAnsi="Arial"/>
        </w:rPr>
        <w:t xml:space="preserve">de </w:t>
      </w:r>
      <w:r>
        <w:rPr>
          <w:rFonts w:cs="Arial" w:ascii="Arial" w:hAnsi="Arial"/>
        </w:rPr>
        <w:t xml:space="preserve">la FFBB, elle ne retient pas la responsabilité </w:t>
      </w:r>
      <w:r>
        <w:rPr>
          <w:rFonts w:cs="Arial" w:ascii="Arial" w:hAnsi="Arial"/>
          <w:i/>
        </w:rPr>
        <w:t>es-qualité</w:t>
      </w:r>
      <w:r>
        <w:rPr>
          <w:rFonts w:cs="Arial" w:ascii="Arial" w:hAnsi="Arial"/>
        </w:rPr>
        <w:t xml:space="preserve"> de l’association sportive de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  <w:r>
        <w:rPr>
          <w:rFonts w:cs="Arial" w:ascii="Arial" w:hAnsi="Arial"/>
        </w:rPr>
        <w:t xml:space="preserve"> qui n’est donc pas disciplinairement sanctionnable 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 xml:space="preserve">CONSIDERANT qu’il n’y a pas lieu d’entrer en voie de sanction à l’encontre de l’association sportive de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X X X X </w:t>
      </w:r>
      <w:r>
        <w:rPr>
          <w:rFonts w:cs="Arial" w:ascii="Arial" w:hAnsi="Arial"/>
        </w:rPr>
        <w:t xml:space="preserve"> ni à l’encontre de son Président ; 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  <w:i/>
          <w:u w:val="single"/>
          <w:shd w:fill="auto" w:val="clear"/>
        </w:rPr>
        <w:t>Sur la mise en cause de Monsieur</w:t>
      </w:r>
      <w:r>
        <w:rPr>
          <w:rFonts w:cs="Arial" w:ascii="Arial" w:hAnsi="Arial"/>
          <w:b/>
          <w:bCs/>
          <w:i/>
          <w:u w:val="single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i/>
          <w:color w:val="000000"/>
          <w:sz w:val="22"/>
          <w:szCs w:val="22"/>
          <w:u w:val="single"/>
          <w:shd w:fill="auto" w:val="clear"/>
          <w:lang w:eastAsia="fr-FR"/>
        </w:rPr>
        <w:t>X X X X</w:t>
      </w:r>
      <w:r>
        <w:rPr>
          <w:rFonts w:cs="Arial" w:ascii="Arial" w:hAnsi="Arial"/>
          <w:b/>
          <w:bCs/>
          <w:i/>
          <w:u w:val="single"/>
          <w:shd w:fill="auto" w:val="clear"/>
        </w:rPr>
        <w:t> 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>
          <w:rFonts w:cs="Arial" w:ascii="Arial" w:hAnsi="Arial"/>
          <w:b w:val="false"/>
          <w:bCs w:val="false"/>
          <w:i w:val="false"/>
          <w:iCs w:val="false"/>
          <w:u w:val="none"/>
          <w:shd w:fill="auto" w:val="clear"/>
        </w:rPr>
        <w:t xml:space="preserve">CONSIDERANT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fr-FR" w:eastAsia="en-US" w:bidi="ar-SA"/>
        </w:rPr>
        <w:t xml:space="preserve">que Monsieur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fr-FR" w:eastAsia="fr-FR" w:bidi="ar-SA"/>
        </w:rPr>
        <w:t>X X X X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fr-FR" w:eastAsia="en-US" w:bidi="ar-SA"/>
        </w:rPr>
        <w:t>, arbitre 1 de la rencontre, régulièrement informé de l’ouverture d’une procédure disciplinaire, et régulièrement convoqué à la séance, ne s’est pas présenté à l’audience et n’a pas répondu à notre demande de renseignements complémentaires mais a cependant transmis son rapport initial 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fr-FR" w:eastAsia="en-US" w:bidi="ar-SA"/>
        </w:rPr>
        <w:t xml:space="preserve">CONSIDERANT que l’ensemble des rapports précisent que, très énervé par le comportement et l’ambiance détestables des spectateurs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fr-FR" w:eastAsia="fr-FR" w:bidi="ar-SA"/>
        </w:rPr>
        <w:t xml:space="preserve">X X X X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fr-FR" w:eastAsia="en-US" w:bidi="ar-SA"/>
        </w:rPr>
        <w:t xml:space="preserve">, Monsieur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fr-FR" w:eastAsia="fr-FR" w:bidi="ar-SA"/>
        </w:rPr>
        <w:t>X X X X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fr-FR" w:eastAsia="en-US" w:bidi="ar-SA"/>
        </w:rPr>
        <w:t xml:space="preserve"> leur a tenu des propos inadmissibles 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fr-FR" w:eastAsia="en-US" w:bidi="ar-SA"/>
        </w:rPr>
        <w:t xml:space="preserve">CONSIDERANT que Monsieur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fr-FR" w:eastAsia="fr-FR" w:bidi="ar-SA"/>
        </w:rPr>
        <w:t>X X X X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fr-FR" w:eastAsia="en-US" w:bidi="ar-SA"/>
        </w:rPr>
        <w:t xml:space="preserve"> reconnaît lui-même qu’il n’aurait pas dû s’énerver 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fr-FR" w:eastAsia="en-US" w:bidi="ar-SA"/>
        </w:rPr>
        <w:t>CONSIDERANT que la Commission estime qu’au regard des</w:t>
      </w:r>
      <w:r>
        <w:rPr>
          <w:rFonts w:eastAsia="Calibri" w:cs="Arial" w:ascii="Arial" w:hAnsi="Arial" w:eastAsiaTheme="minorHAnsi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fr-FR" w:eastAsia="en-US" w:bidi="ar-SA"/>
        </w:rPr>
        <w:t xml:space="preserve"> articles 1.1.3, 1.1.5 et 1.1.6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fr-FR" w:eastAsia="en-US" w:bidi="ar-SA"/>
        </w:rPr>
        <w:t xml:space="preserve">Monsieur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fr-FR" w:eastAsia="fr-FR" w:bidi="ar-SA"/>
        </w:rPr>
        <w:t>X X X X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fr-FR" w:eastAsia="en-US" w:bidi="ar-SA"/>
        </w:rPr>
        <w:t xml:space="preserve"> a eu une attitud</w:t>
      </w:r>
      <w:r>
        <w:rPr>
          <w:rFonts w:eastAsia="Calibri" w:cs="Arial" w:ascii="Arial" w:hAnsi="Arial" w:eastAsiaTheme="minorHAnsi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fr-FR" w:eastAsia="en-US" w:bidi="ar-SA"/>
        </w:rPr>
        <w:t>e déplacée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fr-FR" w:eastAsia="en-US" w:bidi="ar-SA"/>
        </w:rPr>
        <w:t xml:space="preserve"> disciplinairement sanctionnable ;</w:t>
      </w:r>
    </w:p>
    <w:p>
      <w:pPr>
        <w:pStyle w:val="Normal"/>
        <w:numPr>
          <w:ilvl w:val="0"/>
          <w:numId w:val="0"/>
        </w:numPr>
        <w:ind w:left="0" w:right="-57" w:hanging="0"/>
        <w:jc w:val="both"/>
        <w:outlineLvl w:val="0"/>
        <w:rPr/>
      </w:pPr>
      <w:r>
        <w:rPr>
          <w:rFonts w:cs="Arial" w:ascii="Arial" w:hAnsi="Arial"/>
          <w:b w:val="false"/>
          <w:bCs w:val="false"/>
          <w:i w:val="false"/>
          <w:iCs w:val="false"/>
          <w:u w:val="none"/>
          <w:shd w:fill="auto" w:val="clear"/>
        </w:rPr>
        <w:t xml:space="preserve">CONSIDERANT qu’il convient dès lors de prononcer à l’encontre de ce licencié une sanction ; </w:t>
      </w:r>
    </w:p>
    <w:p>
      <w:pPr>
        <w:pStyle w:val="Normal"/>
        <w:numPr>
          <w:ilvl w:val="0"/>
          <w:numId w:val="0"/>
        </w:numPr>
        <w:ind w:left="0" w:right="-57" w:hanging="0"/>
        <w:jc w:val="both"/>
        <w:outlineLvl w:val="0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u w:val="none"/>
          <w:shd w:fill="auto" w:val="clear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PAR CES MOTIFS, la Commission de discipline inflige :</w:t>
      </w:r>
    </w:p>
    <w:p>
      <w:pPr>
        <w:pStyle w:val="Normal"/>
        <w:jc w:val="both"/>
        <w:rPr>
          <w:rFonts w:ascii="Arial" w:hAnsi="Arial" w:cs="Arial"/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sz w:val="24"/>
          <w:szCs w:val="24"/>
          <w:shd w:fill="auto" w:val="clear"/>
        </w:rPr>
        <w:t xml:space="preserve">à Monsieur 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u w:val="none"/>
          <w:shd w:fill="auto" w:val="clear"/>
          <w:lang w:eastAsia="fr-FR"/>
        </w:rPr>
        <w:t>X X X X   X X X X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 </w:t>
      </w:r>
      <w:r>
        <w:rPr>
          <w:rFonts w:cs="Arial" w:ascii="Arial" w:hAnsi="Arial"/>
          <w:b/>
          <w:bCs/>
          <w:shd w:fill="auto" w:val="clear"/>
        </w:rPr>
        <w:t>,</w:t>
      </w:r>
      <w:r>
        <w:rPr>
          <w:rFonts w:cs="Arial" w:ascii="Arial" w:hAnsi="Arial"/>
          <w:shd w:fill="auto" w:val="clear"/>
        </w:rPr>
        <w:t xml:space="preserve"> licence N</w:t>
      </w:r>
      <w:r>
        <w:rPr>
          <w:rFonts w:cs="Arial" w:ascii="Arial" w:hAnsi="Arial"/>
          <w:u w:val="single"/>
          <w:shd w:fill="auto" w:val="clear"/>
          <w:vertAlign w:val="superscript"/>
        </w:rPr>
        <w:t>o</w:t>
      </w:r>
      <w:r>
        <w:rPr>
          <w:rFonts w:cs="Arial" w:ascii="Arial" w:hAnsi="Arial"/>
          <w:position w:val="0"/>
          <w:sz w:val="22"/>
          <w:sz w:val="22"/>
          <w:u w:val="none"/>
          <w:shd w:fill="auto" w:val="clear"/>
          <w:vertAlign w:val="baseline"/>
        </w:rPr>
        <w:t xml:space="preserve"> VT</w:t>
      </w:r>
      <w:r>
        <w:rPr>
          <w:rFonts w:eastAsia="Times New Roman" w:cs="Times New Roman" w:ascii="Arial" w:hAnsi="Arial"/>
          <w:b w:val="false"/>
          <w:b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eastAsia="fr-FR"/>
        </w:rPr>
        <w:t xml:space="preserve">X X X X </w:t>
      </w:r>
      <w:r>
        <w:rPr>
          <w:rFonts w:cs="Arial" w:ascii="Arial" w:hAnsi="Arial"/>
          <w:shd w:fill="auto" w:val="clear"/>
        </w:rPr>
        <w:t xml:space="preserve">, </w:t>
      </w:r>
      <w:r>
        <w:rPr>
          <w:rFonts w:cs="Arial" w:ascii="Arial" w:hAnsi="Arial"/>
          <w:b/>
          <w:bCs/>
          <w:sz w:val="26"/>
          <w:szCs w:val="26"/>
          <w:shd w:fill="auto" w:val="clear"/>
        </w:rPr>
        <w:t>un avertissement 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bCs/>
          <w:sz w:val="24"/>
          <w:szCs w:val="24"/>
          <w:highlight w:val="none"/>
          <w:shd w:fill="auto" w:val="clear"/>
        </w:rPr>
      </w:pPr>
      <w:r>
        <w:rPr>
          <w:rFonts w:cs="Arial" w:ascii="Arial" w:hAnsi="Arial"/>
          <w:b/>
          <w:bCs/>
          <w:sz w:val="24"/>
          <w:szCs w:val="24"/>
          <w:shd w:fill="auto" w:val="clear"/>
        </w:rPr>
        <w:t>à l’</w:t>
      </w:r>
      <w:r>
        <w:rPr>
          <w:rFonts w:cs="Arial" w:ascii="Arial" w:hAnsi="Arial"/>
          <w:b/>
          <w:bCs/>
          <w:sz w:val="24"/>
          <w:szCs w:val="24"/>
          <w:shd w:fill="auto" w:val="clear"/>
        </w:rPr>
        <w:t xml:space="preserve">association sportive 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u w:val="none"/>
          <w:shd w:fill="auto" w:val="clear"/>
          <w:lang w:eastAsia="fr-FR"/>
        </w:rPr>
        <w:t>X X X X</w:t>
      </w:r>
      <w:r>
        <w:rPr>
          <w:rFonts w:cs="Arial" w:ascii="Arial" w:hAnsi="Arial"/>
          <w:b/>
          <w:bCs/>
          <w:sz w:val="24"/>
          <w:szCs w:val="24"/>
          <w:shd w:fill="auto" w:val="clear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shd w:fill="auto" w:val="clear"/>
        </w:rPr>
        <w:t xml:space="preserve">, </w:t>
      </w:r>
      <w:r>
        <w:rPr>
          <w:rFonts w:cs="Arial" w:ascii="Arial" w:hAnsi="Arial"/>
          <w:b w:val="false"/>
          <w:bCs w:val="false"/>
          <w:sz w:val="24"/>
          <w:szCs w:val="24"/>
          <w:shd w:fill="auto" w:val="clear"/>
        </w:rPr>
        <w:t>u</w:t>
      </w:r>
      <w:r>
        <w:rPr>
          <w:rFonts w:cs="Arial" w:ascii="Arial" w:hAnsi="Arial"/>
          <w:b w:val="false"/>
          <w:bCs w:val="false"/>
          <w:sz w:val="22"/>
          <w:szCs w:val="22"/>
          <w:shd w:fill="auto" w:val="clear"/>
        </w:rPr>
        <w:t>ne amende de</w:t>
      </w:r>
      <w:r>
        <w:rPr>
          <w:rFonts w:cs="Arial" w:ascii="Arial" w:hAnsi="Arial"/>
          <w:b w:val="false"/>
          <w:bCs w:val="false"/>
          <w:sz w:val="24"/>
          <w:szCs w:val="24"/>
          <w:shd w:fill="auto" w:val="clear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shd w:fill="auto" w:val="clear"/>
        </w:rPr>
        <w:t>deux cents euros</w:t>
      </w:r>
      <w:r>
        <w:rPr>
          <w:rFonts w:cs="Arial" w:ascii="Arial" w:hAnsi="Arial"/>
          <w:b w:val="false"/>
          <w:bCs w:val="false"/>
          <w:sz w:val="24"/>
          <w:szCs w:val="24"/>
          <w:shd w:fill="auto" w:val="clear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shd w:fill="auto" w:val="clear"/>
        </w:rPr>
        <w:t>(200 €) 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bCs/>
          <w:sz w:val="24"/>
          <w:szCs w:val="24"/>
          <w:highlight w:val="none"/>
          <w:shd w:fill="auto" w:val="clear"/>
        </w:rPr>
      </w:pPr>
      <w:r>
        <w:rPr>
          <w:rFonts w:cs="Arial" w:ascii="Arial" w:hAnsi="Arial"/>
          <w:b/>
          <w:bCs/>
          <w:sz w:val="24"/>
          <w:szCs w:val="24"/>
          <w:shd w:fill="auto" w:val="clear"/>
        </w:rPr>
        <w:t xml:space="preserve">à Monsieur 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u w:val="none"/>
          <w:shd w:fill="auto" w:val="clear"/>
          <w:lang w:eastAsia="fr-FR"/>
        </w:rPr>
        <w:t xml:space="preserve">X X X X   </w:t>
      </w:r>
      <w:r>
        <w:rPr>
          <w:rFonts w:eastAsia="Times New Roman" w:cs="Times New Roman" w:ascii="Arial" w:hAnsi="Arial"/>
          <w:b/>
          <w:bCs/>
          <w:color w:val="000000"/>
          <w:sz w:val="26"/>
          <w:szCs w:val="26"/>
          <w:u w:val="none"/>
          <w:shd w:fill="auto" w:val="clear"/>
          <w:lang w:eastAsia="fr-FR"/>
        </w:rPr>
        <w:t>X X X X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u w:val="none"/>
          <w:shd w:fill="auto" w:val="clear"/>
          <w:lang w:eastAsia="fr-FR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shd w:fill="auto" w:val="clear"/>
        </w:rPr>
        <w:t xml:space="preserve">, </w:t>
      </w:r>
      <w:r>
        <w:rPr>
          <w:rFonts w:cs="Arial" w:ascii="Arial" w:hAnsi="Arial"/>
          <w:b w:val="false"/>
          <w:bCs w:val="false"/>
          <w:sz w:val="22"/>
          <w:szCs w:val="22"/>
          <w:shd w:fill="auto" w:val="clear"/>
        </w:rPr>
        <w:t>licence N</w:t>
      </w:r>
      <w:r>
        <w:rPr>
          <w:rFonts w:cs="Arial" w:ascii="Arial" w:hAnsi="Arial"/>
          <w:b w:val="false"/>
          <w:bCs w:val="false"/>
          <w:sz w:val="22"/>
          <w:szCs w:val="22"/>
          <w:u w:val="single"/>
          <w:shd w:fill="auto" w:val="clear"/>
          <w:vertAlign w:val="superscript"/>
        </w:rPr>
        <w:t>o</w:t>
      </w:r>
      <w:r>
        <w:rPr>
          <w:rFonts w:cs="Arial" w:ascii="Arial" w:hAnsi="Arial"/>
          <w:b w:val="false"/>
          <w:bCs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VT</w:t>
      </w:r>
      <w:r>
        <w:rPr>
          <w:rFonts w:eastAsia="Times New Roman" w:cs="Times New Roman" w:ascii="Arial" w:hAnsi="Arial"/>
          <w:b w:val="false"/>
          <w:b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eastAsia="fr-FR"/>
        </w:rPr>
        <w:t xml:space="preserve">X X X X </w:t>
      </w:r>
      <w:r>
        <w:rPr>
          <w:rFonts w:cs="Arial" w:ascii="Arial" w:hAnsi="Arial"/>
          <w:b/>
          <w:bCs/>
          <w:sz w:val="24"/>
          <w:szCs w:val="24"/>
          <w:shd w:fill="auto" w:val="clear"/>
        </w:rPr>
        <w:t xml:space="preserve">, </w:t>
      </w:r>
      <w:r>
        <w:rPr>
          <w:rFonts w:cs="Arial" w:ascii="Arial" w:hAnsi="Arial"/>
          <w:b/>
          <w:bCs/>
          <w:sz w:val="26"/>
          <w:szCs w:val="26"/>
          <w:shd w:fill="auto" w:val="clear"/>
        </w:rPr>
        <w:t>aucune sanction 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bCs/>
          <w:sz w:val="24"/>
          <w:szCs w:val="24"/>
          <w:highlight w:val="none"/>
          <w:shd w:fill="auto" w:val="clear"/>
        </w:rPr>
      </w:pPr>
      <w:r>
        <w:rPr>
          <w:rFonts w:cs="Arial" w:ascii="Arial" w:hAnsi="Arial"/>
          <w:b/>
          <w:bCs/>
          <w:sz w:val="24"/>
          <w:szCs w:val="24"/>
          <w:shd w:fill="auto" w:val="clear"/>
        </w:rPr>
        <w:t xml:space="preserve">à Monsieur 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u w:val="none"/>
          <w:shd w:fill="auto" w:val="clear"/>
          <w:lang w:eastAsia="fr-FR"/>
        </w:rPr>
        <w:t>X X X X   X X X X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shd w:fill="auto" w:val="clear"/>
        </w:rPr>
        <w:t xml:space="preserve">, </w:t>
      </w:r>
      <w:r>
        <w:rPr>
          <w:rFonts w:cs="Arial" w:ascii="Arial" w:hAnsi="Arial"/>
          <w:b w:val="false"/>
          <w:bCs w:val="false"/>
          <w:sz w:val="22"/>
          <w:szCs w:val="22"/>
          <w:shd w:fill="auto" w:val="clear"/>
        </w:rPr>
        <w:t>licence N</w:t>
      </w:r>
      <w:r>
        <w:rPr>
          <w:rFonts w:cs="Arial" w:ascii="Arial" w:hAnsi="Arial"/>
          <w:b w:val="false"/>
          <w:bCs w:val="false"/>
          <w:sz w:val="22"/>
          <w:szCs w:val="22"/>
          <w:u w:val="single"/>
          <w:shd w:fill="auto" w:val="clear"/>
          <w:vertAlign w:val="superscript"/>
        </w:rPr>
        <w:t>o</w:t>
      </w:r>
      <w:r>
        <w:rPr>
          <w:rFonts w:cs="Arial" w:ascii="Arial" w:hAnsi="Arial"/>
          <w:b w:val="false"/>
          <w:bCs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VT</w:t>
      </w:r>
      <w:r>
        <w:rPr>
          <w:rFonts w:eastAsia="Times New Roman" w:cs="Times New Roman" w:ascii="Arial" w:hAnsi="Arial"/>
          <w:b w:val="false"/>
          <w:b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eastAsia="fr-FR"/>
        </w:rPr>
        <w:t xml:space="preserve">X X X X </w:t>
      </w:r>
      <w:r>
        <w:rPr>
          <w:rFonts w:cs="Arial" w:ascii="Arial" w:hAnsi="Arial"/>
          <w:b/>
          <w:bCs/>
          <w:sz w:val="24"/>
          <w:szCs w:val="24"/>
          <w:shd w:fill="auto" w:val="clear"/>
        </w:rPr>
        <w:t xml:space="preserve">, </w:t>
      </w:r>
      <w:r>
        <w:rPr>
          <w:rFonts w:cs="Arial" w:ascii="Arial" w:hAnsi="Arial"/>
          <w:b/>
          <w:bCs/>
          <w:sz w:val="26"/>
          <w:szCs w:val="26"/>
          <w:shd w:fill="auto" w:val="clear"/>
        </w:rPr>
        <w:t>un avertissement.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hd w:fill="auto" w:val="clear"/>
        </w:rPr>
        <w:t>Ces décisions sont assortie d’une mesure de publication anonyme sur le site internet de la Ligue de Normandie pour une durée de cinq (5) ans.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D’autre par</w:t>
      </w:r>
      <w:r>
        <w:rPr>
          <w:rFonts w:cs="Arial" w:ascii="Arial" w:hAnsi="Arial"/>
          <w:b/>
          <w:sz w:val="24"/>
          <w:szCs w:val="24"/>
          <w:shd w:fill="auto" w:val="clear"/>
        </w:rPr>
        <w:t xml:space="preserve">t, l’association sportive 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u w:val="none"/>
          <w:shd w:fill="auto" w:val="clear"/>
          <w:lang w:eastAsia="fr-FR"/>
        </w:rPr>
        <w:t xml:space="preserve">X X X X </w:t>
      </w:r>
      <w:r>
        <w:rPr>
          <w:rFonts w:eastAsia="Calibri" w:cs="Arial" w:ascii="Arial" w:hAnsi="Arial" w:eastAsiaTheme="minorHAnsi"/>
          <w:b/>
          <w:color w:val="000000"/>
          <w:kern w:val="0"/>
          <w:sz w:val="22"/>
          <w:szCs w:val="22"/>
          <w:shd w:fill="auto" w:val="clear"/>
          <w:lang w:val="fr-FR" w:eastAsia="en-US" w:bidi="ar-SA"/>
        </w:rPr>
        <w:t>,</w:t>
      </w:r>
      <w:r>
        <w:rPr>
          <w:rFonts w:eastAsia="Calibri" w:cs="Arial" w:ascii="Arial" w:hAnsi="Arial" w:eastAsiaTheme="minorHAnsi"/>
          <w:b w:val="false"/>
          <w:bCs w:val="false"/>
          <w:color w:val="000000"/>
          <w:kern w:val="0"/>
          <w:sz w:val="22"/>
          <w:szCs w:val="22"/>
          <w:shd w:fill="auto" w:val="clear"/>
          <w:lang w:val="fr-FR" w:eastAsia="en-US" w:bidi="ar-SA"/>
        </w:rPr>
        <w:t xml:space="preserve"> NOR</w:t>
      </w: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fr-FR" w:eastAsia="fr-FR" w:bidi="ar-SA"/>
        </w:rPr>
        <w:t xml:space="preserve">X X X X </w:t>
      </w:r>
      <w:r>
        <w:rPr>
          <w:rFonts w:eastAsia="Calibri" w:cs="Arial" w:ascii="Arial" w:hAnsi="Arial" w:eastAsiaTheme="minorHAnsi"/>
          <w:b w:val="false"/>
          <w:bCs w:val="false"/>
          <w:color w:val="000000"/>
          <w:kern w:val="0"/>
          <w:sz w:val="22"/>
          <w:szCs w:val="22"/>
          <w:shd w:fill="auto" w:val="clear"/>
          <w:lang w:val="fr-FR" w:eastAsia="en-US" w:bidi="ar-SA"/>
        </w:rPr>
        <w:t>,</w:t>
      </w:r>
      <w:r>
        <w:rPr>
          <w:rFonts w:cs="Arial" w:ascii="Arial" w:hAnsi="Arial"/>
          <w:b w:val="false"/>
          <w:bCs w:val="false"/>
          <w:shd w:fill="auto" w:val="clear"/>
        </w:rPr>
        <w:t xml:space="preserve"> </w:t>
      </w:r>
      <w:r>
        <w:rPr>
          <w:rFonts w:cs="Arial" w:ascii="Arial" w:hAnsi="Arial"/>
        </w:rPr>
        <w:t xml:space="preserve">devra s’acquitter, dans les huit jours à compter de l’expiration du délai d’appel, du versement d’un montant de </w:t>
      </w:r>
      <w:r>
        <w:rPr>
          <w:rFonts w:cs="Arial" w:ascii="Arial" w:hAnsi="Arial"/>
          <w:b/>
          <w:bCs/>
          <w:sz w:val="24"/>
          <w:szCs w:val="24"/>
        </w:rPr>
        <w:t>trois cents (300) euros</w:t>
      </w:r>
      <w:r>
        <w:rPr>
          <w:rFonts w:cs="Arial" w:ascii="Arial" w:hAnsi="Arial"/>
        </w:rPr>
        <w:t xml:space="preserve">, correspondant aux frais de procédure, </w:t>
      </w:r>
      <w:r>
        <w:rPr>
          <w:rFonts w:cs="Arial" w:ascii="Arial" w:hAnsi="Arial"/>
          <w:b/>
          <w:bCs/>
          <w:sz w:val="24"/>
          <w:szCs w:val="24"/>
        </w:rPr>
        <w:t xml:space="preserve">barème forfaitaire </w:t>
      </w:r>
      <w:r>
        <w:rPr>
          <w:rFonts w:cs="Arial" w:ascii="Arial" w:hAnsi="Arial"/>
        </w:rPr>
        <w:t>prévu dans les dispositions financières approuvées en Assemblée Générale pour ouverture d’un dossier disciplinaire.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Madame         Stéphanie POULAIN, en présentiel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Messieurs</w:t>
        <w:tab/>
        <w:t>Cyrille DESERT , en présentiel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>Emmanuel JACQUES , en présentiel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>Pascal LEFEVRE, en visioconférence</w:t>
        <w:tab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>Christian MUTEL , en présentiel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>François YON, en présentiel</w:t>
      </w:r>
    </w:p>
    <w:p>
      <w:pPr>
        <w:pStyle w:val="Normal"/>
        <w:jc w:val="both"/>
        <w:rPr>
          <w:rFonts w:ascii="Arial" w:hAnsi="Arial" w:cs="Arial"/>
        </w:rPr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shd w:fill="auto" w:val="clear"/>
        </w:rPr>
        <w:t xml:space="preserve"> </w:t>
      </w:r>
      <w:r>
        <w:rPr>
          <w:rFonts w:cs="Arial" w:ascii="Arial" w:hAnsi="Arial"/>
          <w:shd w:fill="auto" w:val="clear"/>
        </w:rPr>
        <w:t>ont pris part aux délibérations.</w:t>
      </w:r>
    </w:p>
    <w:p>
      <w:pPr>
        <w:pStyle w:val="Normal"/>
        <w:tabs>
          <w:tab w:val="clear" w:pos="708"/>
          <w:tab w:val="left" w:pos="0" w:leader="none"/>
          <w:tab w:val="left" w:pos="4253" w:leader="none"/>
        </w:tabs>
        <w:bidi w:val="0"/>
        <w:spacing w:lineRule="auto" w:line="252"/>
        <w:ind w:left="0" w:right="72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4253" w:leader="none"/>
        </w:tabs>
        <w:bidi w:val="0"/>
        <w:spacing w:lineRule="auto" w:line="252"/>
        <w:ind w:left="0" w:right="72" w:hanging="0"/>
        <w:jc w:val="both"/>
        <w:rPr/>
      </w:pPr>
      <w:r>
        <w:rPr>
          <w:rFonts w:ascii="Arial" w:hAnsi="Arial"/>
        </w:rPr>
        <w:t xml:space="preserve">Pour votre entière information, </w:t>
      </w:r>
      <w:r>
        <w:rPr>
          <w:rFonts w:ascii="Arial" w:hAnsi="Arial"/>
          <w:color w:val="000000"/>
        </w:rPr>
        <w:t xml:space="preserve">nous vous informons que </w:t>
      </w:r>
      <w:r>
        <w:rPr>
          <w:rFonts w:ascii="Arial" w:hAnsi="Arial"/>
        </w:rPr>
        <w:t>cette décision peut être contestée :</w:t>
      </w:r>
    </w:p>
    <w:p>
      <w:pPr>
        <w:pStyle w:val="Normal"/>
        <w:tabs>
          <w:tab w:val="clear" w:pos="708"/>
          <w:tab w:val="left" w:pos="0" w:leader="none"/>
          <w:tab w:val="left" w:pos="4253" w:leader="none"/>
        </w:tabs>
        <w:bidi w:val="0"/>
        <w:spacing w:lineRule="auto" w:line="252"/>
        <w:ind w:left="0" w:right="72" w:hang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left="720" w:right="0" w:hanging="360"/>
        <w:contextualSpacing/>
        <w:jc w:val="both"/>
        <w:rPr/>
      </w:pPr>
      <w:r>
        <w:rPr>
          <w:rFonts w:ascii="Arial" w:hAnsi="Arial"/>
        </w:rPr>
        <w:t>A l’encontre de cette décision un appel peut être interjeté devant la Chambre d’Appel dans sa section disciplinaire, dans les sept jours ouvrables à compter de la notification de la présente décision, conformément aux dispositions de l’article 19 du Règlement Disciplinaire Général.</w:t>
      </w:r>
    </w:p>
    <w:p>
      <w:pPr>
        <w:pStyle w:val="Normal"/>
        <w:tabs>
          <w:tab w:val="clear" w:pos="708"/>
          <w:tab w:val="left" w:pos="0" w:leader="none"/>
        </w:tabs>
        <w:bidi w:val="0"/>
        <w:spacing w:lineRule="auto" w:line="252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left="720" w:right="0" w:hanging="360"/>
        <w:contextualSpacing/>
        <w:jc w:val="both"/>
        <w:rPr/>
      </w:pPr>
      <w:r>
        <w:rPr>
          <w:rFonts w:ascii="Arial" w:hAnsi="Arial"/>
        </w:rPr>
        <w:t xml:space="preserve">L’introduction de ce recours devra obligatoirement être accompagnée d’un cautionnement d’un montant de 310 Euros, prévu par les dispositions de l’article 19.2 du Règlement Disciplinaire Général. </w:t>
      </w:r>
    </w:p>
    <w:p>
      <w:pPr>
        <w:pStyle w:val="Normal"/>
        <w:bidi w:val="0"/>
        <w:spacing w:lineRule="auto" w:line="252" w:before="0" w:after="0"/>
        <w:ind w:left="2832" w:right="0" w:hanging="0"/>
        <w:jc w:val="left"/>
        <w:rPr>
          <w:rFonts w:ascii="Arial" w:hAnsi="Arial"/>
          <w:b w:val="false"/>
          <w:b w:val="false"/>
          <w:color w:val="000000"/>
          <w:shd w:fill="FFFFFF" w:val="clear"/>
        </w:rPr>
      </w:pPr>
      <w:r>
        <w:rPr>
          <w:rFonts w:ascii="Arial" w:hAnsi="Arial"/>
          <w:b w:val="false"/>
          <w:color w:val="000000"/>
          <w:shd w:fill="FFFFFF" w:val="clear"/>
        </w:rPr>
      </w:r>
    </w:p>
    <w:p>
      <w:pPr>
        <w:pStyle w:val="Normal"/>
        <w:bidi w:val="0"/>
        <w:spacing w:lineRule="auto" w:line="252" w:before="0" w:after="0"/>
        <w:ind w:left="2832" w:right="0" w:hanging="0"/>
        <w:jc w:val="left"/>
        <w:rPr>
          <w:rFonts w:ascii="Arial" w:hAnsi="Arial"/>
          <w:b w:val="false"/>
          <w:b w:val="false"/>
          <w:color w:val="000000"/>
          <w:shd w:fill="FFFFFF" w:val="clear"/>
        </w:rPr>
      </w:pPr>
      <w:r>
        <w:rPr>
          <w:rFonts w:ascii="Arial" w:hAnsi="Arial"/>
          <w:b w:val="false"/>
          <w:color w:val="000000"/>
          <w:shd w:fill="FFFFFF" w:val="clear"/>
        </w:rPr>
      </w:r>
    </w:p>
    <w:p>
      <w:pPr>
        <w:pStyle w:val="Normal"/>
        <w:bidi w:val="0"/>
        <w:spacing w:lineRule="auto" w:line="252"/>
        <w:jc w:val="both"/>
        <w:rPr>
          <w:rFonts w:ascii="Arial" w:hAnsi="Arial"/>
          <w:b w:val="false"/>
          <w:b w:val="false"/>
          <w:color w:val="000000"/>
          <w:shd w:fill="FFFFFF" w:val="clear"/>
        </w:rPr>
      </w:pPr>
      <w:r>
        <w:rPr>
          <w:rFonts w:ascii="Arial" w:hAnsi="Arial"/>
          <w:b w:val="false"/>
          <w:color w:val="000000"/>
          <w:shd w:fill="FFFFFF" w:val="clear"/>
        </w:rPr>
      </w:r>
    </w:p>
    <w:p>
      <w:pPr>
        <w:pStyle w:val="Normal"/>
        <w:bidi w:val="0"/>
        <w:spacing w:lineRule="auto" w:line="252"/>
        <w:jc w:val="both"/>
        <w:rPr>
          <w:rFonts w:ascii="Arial" w:hAnsi="Arial"/>
          <w:b w:val="false"/>
          <w:b w:val="false"/>
          <w:color w:val="000000"/>
          <w:shd w:fill="FFFFFF" w:val="clear"/>
        </w:rPr>
      </w:pPr>
      <w:r>
        <w:rPr>
          <w:rFonts w:ascii="Arial" w:hAnsi="Arial"/>
          <w:b w:val="false"/>
          <w:color w:val="000000"/>
          <w:shd w:fill="FFFFFF" w:val="clear"/>
        </w:rPr>
      </w:r>
    </w:p>
    <w:p>
      <w:pPr>
        <w:pStyle w:val="Normal"/>
        <w:bidi w:val="0"/>
        <w:spacing w:lineRule="auto" w:line="252"/>
        <w:jc w:val="both"/>
        <w:rPr/>
      </w:pPr>
      <w:r>
        <w:rPr>
          <w:rFonts w:eastAsia="Arial" w:ascii="Arial" w:hAnsi="Arial"/>
        </w:rPr>
        <w:t xml:space="preserve">  </w:t>
      </w:r>
    </w:p>
    <w:p>
      <w:pPr>
        <w:pStyle w:val="Normal"/>
        <w:bidi w:val="0"/>
        <w:spacing w:lineRule="auto" w:line="252"/>
        <w:jc w:val="both"/>
        <w:rPr/>
      </w:pPr>
      <w:r>
        <w:rPr>
          <w:rFonts w:eastAsia="Arial" w:ascii="Arial" w:hAnsi="Arial"/>
        </w:rPr>
        <w:t xml:space="preserve"> </w:t>
      </w:r>
    </w:p>
    <w:p>
      <w:pPr>
        <w:pStyle w:val="Normal"/>
        <w:bidi w:val="0"/>
        <w:spacing w:lineRule="auto" w:line="252"/>
        <w:jc w:val="both"/>
        <w:rPr/>
      </w:pPr>
      <w:r>
        <w:rPr>
          <w:rFonts w:eastAsia="Arial" w:ascii="Arial" w:hAnsi="Arial"/>
        </w:rPr>
        <w:t xml:space="preserve">   </w:t>
      </w:r>
      <w:r>
        <w:rPr>
          <w:rFonts w:eastAsia="Arial" w:ascii="Arial" w:hAnsi="Arial"/>
        </w:rPr>
        <w:t>JACQUES Emmanuel</w:t>
      </w:r>
      <w:r>
        <w:rPr>
          <w:rFonts w:ascii="Arial" w:hAnsi="Arial"/>
        </w:rPr>
        <w:tab/>
        <w:t>             DESERT Cyrille</w:t>
        <w:tab/>
        <w:t xml:space="preserve">                             BRIONNE  Paul </w:t>
      </w:r>
    </w:p>
    <w:p>
      <w:pPr>
        <w:pStyle w:val="Normal"/>
        <w:bidi w:val="0"/>
        <w:spacing w:lineRule="auto" w:line="252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52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52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52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52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52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52" w:before="0" w:after="200"/>
        <w:ind w:left="4245" w:right="0" w:hanging="4245"/>
        <w:jc w:val="both"/>
        <w:rPr/>
      </w:pPr>
      <w:r>
        <w:rPr>
          <w:rFonts w:eastAsia="Arial" w:ascii="Arial" w:hAnsi="Arial"/>
        </w:rPr>
        <w:t xml:space="preserve">    </w:t>
      </w:r>
      <w:r>
        <w:rPr>
          <w:rFonts w:ascii="Arial" w:hAnsi="Arial"/>
        </w:rPr>
        <w:t>Secrétaire de séance                   Président de séance                               Président de la CRD</w:t>
      </w:r>
    </w:p>
    <w:p>
      <w:pPr>
        <w:pStyle w:val="Normal"/>
        <w:bidi w:val="0"/>
        <w:spacing w:lineRule="auto" w:line="252" w:before="0" w:after="0"/>
        <w:ind w:left="2832" w:right="0" w:hanging="0"/>
        <w:jc w:val="both"/>
        <w:rPr>
          <w:rFonts w:ascii="Arial" w:hAnsi="Arial"/>
          <w:b w:val="false"/>
          <w:b w:val="false"/>
          <w:color w:val="000000"/>
          <w:szCs w:val="27"/>
          <w:shd w:fill="FFFFFF" w:val="clear"/>
        </w:rPr>
      </w:pPr>
      <w:r>
        <w:rPr>
          <w:rFonts w:ascii="Arial" w:hAnsi="Arial"/>
          <w:b w:val="false"/>
          <w:color w:val="000000"/>
          <w:szCs w:val="27"/>
          <w:shd w:fill="FFFFFF" w:val="clear"/>
        </w:rPr>
      </w:r>
    </w:p>
    <w:p>
      <w:pPr>
        <w:pStyle w:val="Normal"/>
        <w:bidi w:val="0"/>
        <w:spacing w:lineRule="auto" w:line="252" w:before="0" w:after="0"/>
        <w:ind w:left="2832" w:right="0" w:hanging="0"/>
        <w:jc w:val="left"/>
        <w:rPr>
          <w:rFonts w:ascii="Arial" w:hAnsi="Arial"/>
          <w:b w:val="false"/>
          <w:b w:val="false"/>
          <w:color w:val="000000"/>
          <w:szCs w:val="27"/>
          <w:shd w:fill="FFFFFF" w:val="clear"/>
        </w:rPr>
      </w:pPr>
      <w:r>
        <w:rPr>
          <w:rFonts w:ascii="Arial" w:hAnsi="Arial"/>
          <w:b w:val="false"/>
          <w:color w:val="000000"/>
          <w:szCs w:val="27"/>
          <w:shd w:fill="FFFFFF" w:val="clear"/>
        </w:rPr>
      </w:r>
    </w:p>
    <w:p>
      <w:pPr>
        <w:pStyle w:val="Normal"/>
        <w:bidi w:val="0"/>
        <w:spacing w:lineRule="auto" w:line="252" w:before="0" w:after="0"/>
        <w:ind w:left="2832" w:right="0" w:hanging="0"/>
        <w:jc w:val="left"/>
        <w:rPr>
          <w:rFonts w:ascii="Arial" w:hAnsi="Arial"/>
          <w:b w:val="false"/>
          <w:b w:val="false"/>
          <w:color w:val="000000"/>
          <w:szCs w:val="27"/>
          <w:shd w:fill="FFFFFF" w:val="clear"/>
        </w:rPr>
      </w:pPr>
      <w:r>
        <w:rPr>
          <w:rFonts w:ascii="Arial" w:hAnsi="Arial"/>
          <w:b w:val="false"/>
          <w:color w:val="000000"/>
          <w:szCs w:val="27"/>
          <w:shd w:fill="FFFFFF" w:val="clear"/>
        </w:rPr>
      </w:r>
    </w:p>
    <w:p>
      <w:pPr>
        <w:pStyle w:val="Normal"/>
        <w:bidi w:val="0"/>
        <w:spacing w:lineRule="auto" w:line="252" w:before="0" w:after="0"/>
        <w:ind w:left="2832" w:right="0" w:hanging="0"/>
        <w:jc w:val="left"/>
        <w:rPr>
          <w:rFonts w:ascii="Arial" w:hAnsi="Arial"/>
          <w:b w:val="false"/>
          <w:b w:val="false"/>
          <w:color w:val="000000"/>
          <w:szCs w:val="27"/>
          <w:shd w:fill="FFFFFF" w:val="clear"/>
        </w:rPr>
      </w:pPr>
      <w:r>
        <w:rPr>
          <w:rFonts w:ascii="Arial" w:hAnsi="Arial"/>
          <w:b w:val="false"/>
          <w:color w:val="000000"/>
          <w:szCs w:val="27"/>
          <w:shd w:fill="FFFFFF" w:val="clear"/>
        </w:rPr>
      </w:r>
    </w:p>
    <w:p>
      <w:pPr>
        <w:pStyle w:val="Normal"/>
        <w:bidi w:val="0"/>
        <w:spacing w:lineRule="auto" w:line="252" w:before="0" w:after="0"/>
        <w:ind w:left="2832" w:right="0" w:hanging="0"/>
        <w:jc w:val="left"/>
        <w:rPr>
          <w:rFonts w:ascii="Arial" w:hAnsi="Arial"/>
          <w:b w:val="false"/>
          <w:b w:val="false"/>
          <w:color w:val="000000"/>
          <w:szCs w:val="27"/>
          <w:shd w:fill="FFFFFF" w:val="clear"/>
        </w:rPr>
      </w:pPr>
      <w:r>
        <w:rPr>
          <w:rFonts w:ascii="Arial" w:hAnsi="Arial"/>
          <w:b w:val="false"/>
          <w:color w:val="000000"/>
          <w:szCs w:val="27"/>
          <w:shd w:fill="FFFFFF" w:val="clear"/>
        </w:rPr>
      </w:r>
    </w:p>
    <w:p>
      <w:pPr>
        <w:pStyle w:val="Normal"/>
        <w:bidi w:val="0"/>
        <w:spacing w:lineRule="auto" w:line="252" w:before="0" w:after="0"/>
        <w:ind w:left="2832" w:right="0" w:hanging="0"/>
        <w:jc w:val="left"/>
        <w:rPr>
          <w:rFonts w:ascii="Arial" w:hAnsi="Arial"/>
          <w:b w:val="false"/>
          <w:b w:val="false"/>
          <w:color w:val="000000"/>
          <w:szCs w:val="27"/>
          <w:shd w:fill="FFFFFF" w:val="clear"/>
        </w:rPr>
      </w:pPr>
      <w:r>
        <w:rPr>
          <w:rFonts w:ascii="Arial" w:hAnsi="Arial"/>
          <w:b w:val="false"/>
          <w:color w:val="000000"/>
          <w:szCs w:val="27"/>
          <w:shd w:fill="FFFFFF" w:val="clear"/>
        </w:rPr>
      </w:r>
    </w:p>
    <w:p>
      <w:pPr>
        <w:pStyle w:val="Normal"/>
        <w:bidi w:val="0"/>
        <w:spacing w:lineRule="auto" w:line="252" w:before="0" w:after="0"/>
        <w:ind w:left="2832" w:right="0" w:hanging="0"/>
        <w:jc w:val="left"/>
        <w:rPr>
          <w:rFonts w:ascii="Arial" w:hAnsi="Arial"/>
          <w:b w:val="false"/>
          <w:b w:val="false"/>
          <w:color w:val="000000"/>
          <w:szCs w:val="27"/>
          <w:shd w:fill="FFFFFF" w:val="clear"/>
        </w:rPr>
      </w:pPr>
      <w:r>
        <w:rPr>
          <w:rFonts w:ascii="Arial" w:hAnsi="Arial"/>
          <w:b w:val="false"/>
          <w:color w:val="000000"/>
          <w:szCs w:val="27"/>
          <w:shd w:fill="FFFFFF" w:val="clear"/>
        </w:rPr>
      </w:r>
    </w:p>
    <w:p>
      <w:pPr>
        <w:pStyle w:val="Normal"/>
        <w:bidi w:val="0"/>
        <w:spacing w:lineRule="auto" w:line="252" w:before="0" w:after="0"/>
        <w:ind w:left="2832" w:right="0" w:hanging="0"/>
        <w:jc w:val="left"/>
        <w:rPr>
          <w:rFonts w:ascii="Arial" w:hAnsi="Arial"/>
          <w:b w:val="false"/>
          <w:b w:val="false"/>
          <w:color w:val="000000"/>
          <w:szCs w:val="27"/>
          <w:shd w:fill="FFFFFF" w:val="clear"/>
        </w:rPr>
      </w:pPr>
      <w:r>
        <w:rPr>
          <w:rFonts w:ascii="Arial" w:hAnsi="Arial"/>
          <w:b w:val="false"/>
          <w:color w:val="000000"/>
          <w:szCs w:val="27"/>
          <w:shd w:fill="FFFFFF" w:val="clear"/>
        </w:rPr>
      </w:r>
    </w:p>
    <w:p>
      <w:pPr>
        <w:pStyle w:val="Normal"/>
        <w:bidi w:val="0"/>
        <w:spacing w:lineRule="auto" w:line="252" w:before="0" w:after="0"/>
        <w:ind w:left="2832" w:right="0" w:hanging="0"/>
        <w:jc w:val="left"/>
        <w:rPr>
          <w:rFonts w:ascii="Arial" w:hAnsi="Arial"/>
          <w:b w:val="false"/>
          <w:b w:val="false"/>
          <w:color w:val="000000"/>
          <w:szCs w:val="27"/>
          <w:shd w:fill="FFFFFF" w:val="clear"/>
        </w:rPr>
      </w:pPr>
      <w:r>
        <w:rPr>
          <w:rFonts w:ascii="Arial" w:hAnsi="Arial"/>
          <w:b w:val="false"/>
          <w:color w:val="000000"/>
          <w:szCs w:val="27"/>
          <w:shd w:fill="FFFFFF" w:val="clear"/>
        </w:rPr>
      </w:r>
    </w:p>
    <w:p>
      <w:pPr>
        <w:pStyle w:val="Normal"/>
        <w:bidi w:val="0"/>
        <w:spacing w:lineRule="auto" w:line="252" w:before="0" w:after="0"/>
        <w:ind w:left="2832" w:right="0" w:hanging="0"/>
        <w:jc w:val="left"/>
        <w:rPr>
          <w:rFonts w:ascii="Arial" w:hAnsi="Arial"/>
          <w:b w:val="false"/>
          <w:b w:val="false"/>
          <w:color w:val="000000"/>
          <w:szCs w:val="27"/>
          <w:shd w:fill="FFFFFF" w:val="clear"/>
        </w:rPr>
      </w:pPr>
      <w:r>
        <w:rPr>
          <w:rFonts w:ascii="Arial" w:hAnsi="Arial"/>
          <w:b w:val="false"/>
          <w:color w:val="000000"/>
          <w:szCs w:val="27"/>
          <w:shd w:fill="FFFFFF" w:val="clear"/>
        </w:rPr>
      </w:r>
    </w:p>
    <w:p>
      <w:pPr>
        <w:pStyle w:val="Normal"/>
        <w:bidi w:val="0"/>
        <w:spacing w:lineRule="auto" w:line="252" w:before="0" w:after="0"/>
        <w:ind w:left="2832" w:right="0" w:hanging="0"/>
        <w:jc w:val="left"/>
        <w:rPr>
          <w:rFonts w:ascii="Arial" w:hAnsi="Arial"/>
          <w:b w:val="false"/>
          <w:b w:val="false"/>
          <w:color w:val="000000"/>
          <w:szCs w:val="27"/>
          <w:shd w:fill="FFFFFF" w:val="clear"/>
        </w:rPr>
      </w:pPr>
      <w:r>
        <w:rPr>
          <w:rFonts w:ascii="Arial" w:hAnsi="Arial"/>
          <w:b w:val="false"/>
          <w:color w:val="000000"/>
          <w:szCs w:val="27"/>
          <w:shd w:fill="FFFFFF" w:val="clear"/>
        </w:rPr>
      </w:r>
    </w:p>
    <w:p>
      <w:pPr>
        <w:pStyle w:val="Normal"/>
        <w:bidi w:val="0"/>
        <w:spacing w:lineRule="auto" w:line="252" w:before="0" w:after="0"/>
        <w:ind w:left="2832" w:right="0" w:hanging="0"/>
        <w:jc w:val="left"/>
        <w:rPr>
          <w:rFonts w:ascii="Arial" w:hAnsi="Arial"/>
          <w:b w:val="false"/>
          <w:b w:val="false"/>
          <w:color w:val="000000"/>
          <w:szCs w:val="27"/>
          <w:shd w:fill="FFFFFF" w:val="clear"/>
        </w:rPr>
      </w:pPr>
      <w:r>
        <w:rPr>
          <w:rFonts w:ascii="Arial" w:hAnsi="Arial"/>
          <w:b w:val="false"/>
          <w:color w:val="000000"/>
          <w:szCs w:val="27"/>
          <w:shd w:fill="FFFFFF" w:val="clear"/>
        </w:rPr>
      </w:r>
    </w:p>
    <w:p>
      <w:pPr>
        <w:pStyle w:val="Normal"/>
        <w:bidi w:val="0"/>
        <w:spacing w:lineRule="auto" w:line="252" w:before="0" w:after="0"/>
        <w:ind w:left="2832" w:right="0" w:hanging="0"/>
        <w:jc w:val="left"/>
        <w:rPr>
          <w:rFonts w:ascii="Arial" w:hAnsi="Arial"/>
          <w:b w:val="false"/>
          <w:b w:val="false"/>
          <w:color w:val="000000"/>
          <w:szCs w:val="27"/>
          <w:shd w:fill="FFFFFF" w:val="clear"/>
        </w:rPr>
      </w:pPr>
      <w:r>
        <w:rPr>
          <w:rFonts w:ascii="Arial" w:hAnsi="Arial"/>
          <w:b w:val="false"/>
          <w:color w:val="000000"/>
          <w:szCs w:val="27"/>
          <w:shd w:fill="FFFFFF" w:val="clear"/>
        </w:rPr>
      </w:r>
    </w:p>
    <w:p>
      <w:pPr>
        <w:pStyle w:val="Normal"/>
        <w:bidi w:val="0"/>
        <w:spacing w:lineRule="auto" w:line="252" w:before="0" w:after="0"/>
        <w:ind w:left="2832" w:right="0" w:hanging="0"/>
        <w:jc w:val="left"/>
        <w:rPr>
          <w:rFonts w:ascii="Arial" w:hAnsi="Arial"/>
          <w:b/>
          <w:b/>
          <w:bCs/>
          <w:color w:val="000000"/>
          <w:szCs w:val="27"/>
          <w:shd w:fill="FFFFFF" w:val="clear"/>
        </w:rPr>
      </w:pPr>
      <w:r>
        <w:rPr>
          <w:rFonts w:ascii="Arial" w:hAnsi="Arial"/>
          <w:b/>
          <w:bCs/>
          <w:color w:val="000000"/>
          <w:szCs w:val="27"/>
          <w:shd w:fill="FFFFFF" w:val="clear"/>
        </w:rPr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Style w:val="Strong"/>
          <w:rFonts w:ascii="Arial" w:hAnsi="Arial"/>
          <w:color w:val="000000"/>
          <w:szCs w:val="27"/>
          <w:shd w:fill="FFFFFF" w:val="clear"/>
        </w:rPr>
        <w:t xml:space="preserve">Copie :   </w:t>
        <w:tab/>
      </w:r>
      <w:r>
        <w:rPr>
          <w:rStyle w:val="Strong"/>
          <w:rFonts w:ascii="Arial" w:hAnsi="Arial"/>
          <w:b w:val="false"/>
          <w:color w:val="000000"/>
          <w:szCs w:val="27"/>
          <w:shd w:fill="FFFFFF" w:val="clear"/>
        </w:rPr>
        <w:t xml:space="preserve">Président / Correspondant  </w:t>
      </w:r>
      <w:r>
        <w:rPr>
          <w:rStyle w:val="Strong"/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Style w:val="Strong"/>
          <w:rFonts w:eastAsia="Times New Roman" w:ascii="Arial" w:hAnsi="Arial"/>
          <w:b w:val="false"/>
          <w:color w:val="000000"/>
          <w:sz w:val="22"/>
          <w:szCs w:val="22"/>
          <w:shd w:fill="FFFFFF" w:val="clear"/>
          <w:lang w:eastAsia="fr-FR"/>
        </w:rPr>
        <w:tab/>
        <w:tab/>
      </w:r>
      <w:r>
        <w:rPr>
          <w:rStyle w:val="Strong"/>
          <w:rFonts w:ascii="Arial" w:hAnsi="Arial"/>
          <w:b w:val="false"/>
          <w:color w:val="000000"/>
          <w:szCs w:val="27"/>
          <w:shd w:fill="FFFFFF" w:val="clear"/>
          <w:lang w:eastAsia="fr-FR"/>
        </w:rPr>
        <w:t xml:space="preserve">Président / Correspondant </w:t>
      </w:r>
      <w:r>
        <w:rPr>
          <w:rStyle w:val="Strong"/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  <w:lang w:eastAsia="fr-FR"/>
        </w:rPr>
        <w:t>X X X X</w:t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Style w:val="Strong"/>
          <w:rFonts w:ascii="Arial" w:hAnsi="Arial"/>
          <w:b w:val="false"/>
          <w:color w:val="000000"/>
          <w:szCs w:val="27"/>
          <w:shd w:fill="FFFFFF" w:val="clear"/>
        </w:rPr>
        <w:tab/>
        <w:tab/>
        <w:t>Commission Régionale des Compétitions</w:t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Style w:val="Strong"/>
          <w:rFonts w:ascii="Arial" w:hAnsi="Arial"/>
          <w:b w:val="false"/>
          <w:color w:val="000000"/>
          <w:szCs w:val="27"/>
          <w:shd w:fill="FFFFFF" w:val="clear"/>
        </w:rPr>
        <w:tab/>
        <w:tab/>
        <w:t>Commission Régionale des Officiels</w:t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Style w:val="Strong"/>
          <w:rFonts w:ascii="Arial" w:hAnsi="Arial"/>
          <w:b w:val="false"/>
          <w:color w:val="000000"/>
          <w:szCs w:val="27"/>
          <w:shd w:fill="FFFFFF" w:val="clear"/>
        </w:rPr>
        <w:tab/>
        <w:tab/>
        <w:t xml:space="preserve">Arbitres de la rencontre  </w:t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Style w:val="Strong"/>
          <w:rFonts w:eastAsia="Times New Roman" w:ascii="Arial" w:hAnsi="Arial"/>
          <w:b w:val="false"/>
          <w:color w:val="000000"/>
          <w:sz w:val="22"/>
          <w:szCs w:val="22"/>
          <w:lang w:eastAsia="fr-FR"/>
        </w:rPr>
        <w:tab/>
        <w:tab/>
        <w:t>Ligue Normandie Basket Ball</w:t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Style w:val="Strong"/>
          <w:rFonts w:eastAsia="Times New Roman" w:ascii="Arial" w:hAnsi="Arial"/>
          <w:b w:val="false"/>
          <w:color w:val="000000"/>
          <w:sz w:val="22"/>
          <w:szCs w:val="22"/>
          <w:lang w:eastAsia="fr-FR"/>
        </w:rPr>
        <w:tab/>
        <w:t xml:space="preserve">           </w:t>
      </w:r>
      <w:r>
        <w:rPr>
          <w:rStyle w:val="Strong"/>
          <w:rFonts w:ascii="Arial" w:hAnsi="Arial"/>
          <w:b w:val="false"/>
          <w:color w:val="000000"/>
          <w:szCs w:val="27"/>
          <w:shd w:fill="FFFFFF" w:val="clear"/>
        </w:rPr>
        <w:t>Trésorier Ligue Normandie Basketball</w:t>
      </w:r>
    </w:p>
    <w:p>
      <w:pPr>
        <w:pStyle w:val="Normal"/>
        <w:tabs>
          <w:tab w:val="clear" w:pos="708"/>
          <w:tab w:val="left" w:pos="0" w:leader="none"/>
          <w:tab w:val="left" w:pos="4253" w:leader="none"/>
        </w:tabs>
        <w:bidi w:val="0"/>
        <w:spacing w:before="0" w:after="160"/>
        <w:ind w:right="72" w:hanging="0"/>
        <w:jc w:val="left"/>
        <w:rPr>
          <w:rFonts w:ascii="Arial" w:hAnsi="Arial"/>
          <w:sz w:val="22"/>
          <w:szCs w:val="22"/>
        </w:rPr>
      </w:pPr>
      <w:r>
        <w:rPr/>
      </w:r>
    </w:p>
    <w:sectPr>
      <w:type w:val="nextPage"/>
      <w:pgSz w:w="11906" w:h="16838"/>
      <w:pgMar w:left="1134" w:right="737" w:gutter="0" w:header="0" w:top="737" w:footer="0" w:bottom="73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857219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57219"/>
    <w:rPr>
      <w:color w:val="605E5C"/>
      <w:shd w:fill="E1DFDD" w:val="clear"/>
    </w:rPr>
  </w:style>
  <w:style w:type="character" w:styleId="TextedebullesCar" w:customStyle="1">
    <w:name w:val="Texte de bulles Car"/>
    <w:basedOn w:val="DefaultParagraphFont"/>
    <w:uiPriority w:val="99"/>
    <w:semiHidden/>
    <w:qFormat/>
    <w:rsid w:val="00ca467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28af"/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21d0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a467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rpsA" w:customStyle="1">
    <w:name w:val="Corps A"/>
    <w:qFormat/>
    <w:rsid w:val="00b828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fr-FR" w:eastAsia="fr-FR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yperlink" Target="mailto:discipline@normandiebasketball.fr" TargetMode="External"/><Relationship Id="rId5" Type="http://schemas.openxmlformats.org/officeDocument/2006/relationships/image" Target="media/image3.wmf"/><Relationship Id="rId6" Type="http://schemas.openxmlformats.org/officeDocument/2006/relationships/image" Target="media/image1.jpeg"/><Relationship Id="rId7" Type="http://schemas.openxmlformats.org/officeDocument/2006/relationships/image" Target="media/image2.wmf"/><Relationship Id="rId8" Type="http://schemas.openxmlformats.org/officeDocument/2006/relationships/hyperlink" Target="mailto:discipline@normandiebasketball.fr" TargetMode="External"/><Relationship Id="rId9" Type="http://schemas.openxmlformats.org/officeDocument/2006/relationships/image" Target="media/image3.wmf"/><Relationship Id="rId10" Type="http://schemas.openxmlformats.org/officeDocument/2006/relationships/hyperlink" Target="mailto:seb76_7@hotmail.com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<Relationship Id="rId16" Type="http://schemas.openxmlformats.org/officeDocument/2006/relationships/customXml" Target="../customXml/item2.xml"/><Relationship Id="rId1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628F4109A274FB3FD699CEC9A9DBA" ma:contentTypeVersion="0" ma:contentTypeDescription="Crée un document." ma:contentTypeScope="" ma:versionID="15c84a4e259639ccb8fde7151569b0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1639e73c3b5130c9ed28b8139550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2BC4E-710E-4759-8B6D-67600815D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1BA160-1869-4F36-BAE0-7D4D664AB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4C98F-651C-447F-9121-A437A07A64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LibreOffice/7.3.5.2$Windows_X86_64 LibreOffice_project/184fe81b8c8c30d8b5082578aee2fed2ea847c01</Application>
  <AppVersion>15.0000</AppVersion>
  <Pages>5</Pages>
  <Words>1782</Words>
  <Characters>8518</Characters>
  <CharactersWithSpaces>10430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2019-11-13T10:04:00Z</dcterms:created>
  <dc:creator>David VIERO</dc:creator>
  <dc:description/>
  <dc:language>fr-FR</dc:language>
  <cp:lastModifiedBy/>
  <cp:lastPrinted>2022-07-11T10:13:05Z</cp:lastPrinted>
  <dcterms:modified xsi:type="dcterms:W3CDTF">2022-07-31T14:25:21Z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0x01010079A628F4109A274FB3FD699CEC9A9DBA</vt:lpwstr>
  </property>
</Properties>
</file>