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887F3" w14:textId="77777777" w:rsidR="00AB0B75" w:rsidRDefault="00000000">
      <w:pPr>
        <w:spacing w:after="0" w:line="240" w:lineRule="auto"/>
        <w:ind w:left="2832" w:firstLine="70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5891D965" wp14:editId="6E4DE2D6">
                <wp:simplePos x="0" y="0"/>
                <wp:positionH relativeFrom="column">
                  <wp:posOffset>1898015</wp:posOffset>
                </wp:positionH>
                <wp:positionV relativeFrom="paragraph">
                  <wp:posOffset>116840</wp:posOffset>
                </wp:positionV>
                <wp:extent cx="4716780" cy="706755"/>
                <wp:effectExtent l="6985" t="7620" r="7620" b="6350"/>
                <wp:wrapNone/>
                <wp:docPr id="1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20" cy="7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0" distR="0" simplePos="0" relativeHeight="9" behindDoc="0" locked="0" layoutInCell="0" allowOverlap="1" wp14:anchorId="3D042234" wp14:editId="62A10579">
            <wp:simplePos x="0" y="0"/>
            <wp:positionH relativeFrom="column">
              <wp:posOffset>116840</wp:posOffset>
            </wp:positionH>
            <wp:positionV relativeFrom="paragraph">
              <wp:posOffset>-53975</wp:posOffset>
            </wp:positionV>
            <wp:extent cx="1683385" cy="96266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044779" w14:textId="77777777" w:rsidR="00AB0B75" w:rsidRDefault="0000000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LIGUE REGIONALE NORMANDIE de BASKETBALL</w:t>
      </w:r>
    </w:p>
    <w:p w14:paraId="5936D0C3" w14:textId="77777777" w:rsidR="00AB0B75" w:rsidRDefault="00000000">
      <w:pPr>
        <w:spacing w:after="0" w:line="240" w:lineRule="auto"/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</w:rPr>
        <w:t>10 rue Alexander Fleming - 14200 HEROUVILLE SAINT CLAIR</w:t>
      </w:r>
    </w:p>
    <w:p w14:paraId="26F3A095" w14:textId="77777777" w:rsidR="00AB0B75" w:rsidRDefault="00000000">
      <w:pPr>
        <w:spacing w:after="0" w:line="240" w:lineRule="auto"/>
        <w:jc w:val="center"/>
      </w:pPr>
      <w:r>
        <w:rPr>
          <w:rStyle w:val="LienInternet"/>
          <w:b/>
          <w:bCs/>
          <w:u w:val="none"/>
        </w:rPr>
        <w:t xml:space="preserve"> </w:t>
      </w:r>
      <w:hyperlink r:id="rId6">
        <w:r>
          <w:rPr>
            <w:rStyle w:val="LienInternet"/>
            <w:b/>
            <w:bCs/>
          </w:rPr>
          <w:t>crc@normandiebasketball.fr</w:t>
        </w:r>
      </w:hyperlink>
      <w:r>
        <w:rPr>
          <w:b/>
          <w:bCs/>
        </w:rPr>
        <w:t xml:space="preserve"> – 02 31 46 91 01 – 07 83 46 88 64 (</w:t>
      </w:r>
      <w:proofErr w:type="gramStart"/>
      <w:r>
        <w:rPr>
          <w:b/>
          <w:bCs/>
        </w:rPr>
        <w:t>P.POTTIER</w:t>
      </w:r>
      <w:proofErr w:type="gramEnd"/>
      <w:r>
        <w:rPr>
          <w:b/>
          <w:bCs/>
        </w:rPr>
        <w:t>)</w:t>
      </w:r>
    </w:p>
    <w:p w14:paraId="6B644280" w14:textId="77777777" w:rsidR="00AB0B75" w:rsidRDefault="00AB0B75">
      <w:pPr>
        <w:spacing w:after="0" w:line="240" w:lineRule="auto"/>
        <w:rPr>
          <w:b/>
          <w:bCs/>
          <w:sz w:val="28"/>
          <w:szCs w:val="28"/>
        </w:rPr>
      </w:pPr>
    </w:p>
    <w:p w14:paraId="0058288F" w14:textId="77777777" w:rsidR="00AB0B75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65BD1F7" wp14:editId="1B92D6DC">
                <wp:simplePos x="0" y="0"/>
                <wp:positionH relativeFrom="column">
                  <wp:posOffset>2540</wp:posOffset>
                </wp:positionH>
                <wp:positionV relativeFrom="paragraph">
                  <wp:posOffset>35560</wp:posOffset>
                </wp:positionV>
                <wp:extent cx="6736080" cy="861695"/>
                <wp:effectExtent l="3175" t="3810" r="3175" b="2540"/>
                <wp:wrapNone/>
                <wp:docPr id="3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5960" cy="86184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5E4322" w14:textId="77777777" w:rsidR="00AB0B75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FORMULAIRE ENGAGEMENT JEUNES REGION - SAISON 2024-2025</w:t>
                            </w:r>
                          </w:p>
                          <w:p w14:paraId="404247C4" w14:textId="77777777" w:rsidR="00AB0B75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ENGAGEMENT U21M </w:t>
                            </w:r>
                          </w:p>
                          <w:p w14:paraId="49C810EE" w14:textId="77777777" w:rsidR="00AB0B75" w:rsidRDefault="00AB0B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1B3E556D" w14:textId="77777777" w:rsidR="00AB0B75" w:rsidRDefault="00AB0B75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path="m0,0l-2147483645,0l-2147483645,-2147483646l0,-2147483646xe" fillcolor="#2f5597" stroked="t" o:allowincell="f" style="position:absolute;margin-left:0.2pt;margin-top:2.8pt;width:530.35pt;height:67.8pt;mso-wrap-style:square;v-text-anchor:top">
                <v:fill o:detectmouseclick="t" type="solid" color2="#d0aa68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>FORMULAIRE ENGAGEMENT JEUNES REGION - SAISON 202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-202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5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ENGAGEMENT U2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M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51189365" w14:textId="77777777" w:rsidR="00AB0B75" w:rsidRDefault="00AB0B75"/>
    <w:p w14:paraId="36DB724B" w14:textId="77777777" w:rsidR="00AB0B75" w:rsidRDefault="00AB0B75">
      <w:pPr>
        <w:rPr>
          <w:b/>
          <w:bCs/>
          <w:sz w:val="32"/>
          <w:szCs w:val="32"/>
          <w:u w:val="single"/>
        </w:rPr>
      </w:pPr>
    </w:p>
    <w:p w14:paraId="1BBC7EFD" w14:textId="77777777" w:rsidR="00AB0B75" w:rsidRDefault="0000000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DATE LIMITE D’ENGAGEMENT : </w:t>
      </w:r>
      <w:r>
        <w:rPr>
          <w:b/>
          <w:bCs/>
          <w:color w:val="C9211E"/>
          <w:sz w:val="32"/>
          <w:szCs w:val="32"/>
          <w:u w:val="single"/>
        </w:rPr>
        <w:t>3</w:t>
      </w:r>
      <w:r>
        <w:rPr>
          <w:b/>
          <w:bCs/>
          <w:color w:val="FF0000"/>
          <w:sz w:val="32"/>
          <w:szCs w:val="32"/>
          <w:u w:val="single"/>
        </w:rPr>
        <w:t>0 JUILLET 2024</w:t>
      </w:r>
    </w:p>
    <w:tbl>
      <w:tblPr>
        <w:tblStyle w:val="Grilledutableau"/>
        <w:tblW w:w="10588" w:type="dxa"/>
        <w:tblLayout w:type="fixed"/>
        <w:tblLook w:val="04A0" w:firstRow="1" w:lastRow="0" w:firstColumn="1" w:lastColumn="0" w:noHBand="0" w:noVBand="1"/>
      </w:tblPr>
      <w:tblGrid>
        <w:gridCol w:w="1979"/>
        <w:gridCol w:w="4075"/>
        <w:gridCol w:w="1879"/>
        <w:gridCol w:w="2655"/>
      </w:tblGrid>
      <w:tr w:rsidR="00AB0B75" w14:paraId="61704CFD" w14:textId="77777777" w:rsidTr="00AC17EC">
        <w:trPr>
          <w:trHeight w:val="1040"/>
        </w:trPr>
        <w:tc>
          <w:tcPr>
            <w:tcW w:w="1979" w:type="dxa"/>
            <w:vAlign w:val="center"/>
          </w:tcPr>
          <w:p w14:paraId="29607E49" w14:textId="77777777" w:rsidR="00AB0B75" w:rsidRDefault="00000000">
            <w:pPr>
              <w:widowControl w:val="0"/>
              <w:spacing w:after="12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Nom du Groupement Sportif</w:t>
            </w:r>
          </w:p>
        </w:tc>
        <w:tc>
          <w:tcPr>
            <w:tcW w:w="4075" w:type="dxa"/>
            <w:vAlign w:val="center"/>
          </w:tcPr>
          <w:p w14:paraId="75D99035" w14:textId="77777777" w:rsidR="00AB0B75" w:rsidRDefault="00AB0B75">
            <w:pPr>
              <w:widowControl w:val="0"/>
              <w:spacing w:after="120" w:line="240" w:lineRule="auto"/>
              <w:rPr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14:paraId="367E2B5A" w14:textId="77777777" w:rsidR="00AB0B75" w:rsidRDefault="00000000">
            <w:pPr>
              <w:widowControl w:val="0"/>
              <w:spacing w:after="12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N° Informatique </w:t>
            </w:r>
          </w:p>
        </w:tc>
        <w:tc>
          <w:tcPr>
            <w:tcW w:w="2655" w:type="dxa"/>
            <w:vAlign w:val="center"/>
          </w:tcPr>
          <w:p w14:paraId="2151FD54" w14:textId="77777777" w:rsidR="00AB0B75" w:rsidRDefault="00AB0B75">
            <w:pPr>
              <w:widowControl w:val="0"/>
              <w:spacing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2C467F12" w14:textId="77777777" w:rsidR="00AB0B75" w:rsidRDefault="00AB0B75">
      <w:pPr>
        <w:spacing w:after="0" w:line="240" w:lineRule="auto"/>
        <w:contextualSpacing/>
        <w:rPr>
          <w:sz w:val="16"/>
          <w:szCs w:val="16"/>
        </w:rPr>
      </w:pPr>
    </w:p>
    <w:p w14:paraId="2785A45E" w14:textId="77777777" w:rsidR="00AB0B75" w:rsidRDefault="00000000">
      <w:pPr>
        <w:spacing w:after="0"/>
        <w:contextualSpacing/>
      </w:pPr>
      <w:r>
        <w:t xml:space="preserve">Adresse </w:t>
      </w:r>
      <w:proofErr w:type="gramStart"/>
      <w:r>
        <w:t>e-mail</w:t>
      </w:r>
      <w:proofErr w:type="gramEnd"/>
      <w:r>
        <w:t xml:space="preserve"> du club : </w:t>
      </w:r>
    </w:p>
    <w:p w14:paraId="4CFF60EC" w14:textId="77777777" w:rsidR="00AB0B75" w:rsidRDefault="00000000">
      <w:pPr>
        <w:spacing w:after="0"/>
        <w:contextualSpacing/>
      </w:pPr>
      <w:r>
        <w:t>Si votre engagement concerne une Inter-Equipe (et uniquement dans ce cas-là) merci de bien vouloir indiquer :</w:t>
      </w:r>
    </w:p>
    <w:p w14:paraId="7C360F1A" w14:textId="77777777" w:rsidR="00AB0B75" w:rsidRDefault="00000000">
      <w:pPr>
        <w:spacing w:after="0" w:line="240" w:lineRule="auto"/>
        <w:contextualSpacing/>
      </w:pPr>
      <w:r>
        <w:t xml:space="preserve">Nom de la CTC : </w:t>
      </w:r>
    </w:p>
    <w:p w14:paraId="40EE62B0" w14:textId="77777777" w:rsidR="00AB0B75" w:rsidRDefault="00000000">
      <w:pPr>
        <w:spacing w:after="0" w:line="240" w:lineRule="auto"/>
      </w:pPr>
      <w:r>
        <w:t xml:space="preserve">Nom du club porteur de l’Inter-Equipe : </w:t>
      </w:r>
    </w:p>
    <w:p w14:paraId="144CD8BA" w14:textId="77777777" w:rsidR="00AB0B75" w:rsidRDefault="00000000">
      <w:pPr>
        <w:spacing w:after="0"/>
      </w:pPr>
      <w:r>
        <w:t xml:space="preserve">N° informatique de la CTC : </w:t>
      </w:r>
    </w:p>
    <w:p w14:paraId="6323026D" w14:textId="77777777" w:rsidR="00AB0B75" w:rsidRDefault="00AB0B75">
      <w:pPr>
        <w:spacing w:after="0"/>
      </w:pPr>
    </w:p>
    <w:p w14:paraId="51210BE7" w14:textId="77777777" w:rsidR="00AB0B75" w:rsidRDefault="00000000">
      <w:r>
        <w:rPr>
          <w:b/>
          <w:bCs/>
          <w:u w:val="single"/>
        </w:rPr>
        <w:t>Nom - Prénom - Président(e) du Club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Mobile</w:t>
      </w:r>
      <w:r>
        <w:rPr>
          <w:sz w:val="16"/>
          <w:szCs w:val="16"/>
        </w:rPr>
        <w:t xml:space="preserve"> : </w:t>
      </w:r>
    </w:p>
    <w:p w14:paraId="7BD283DE" w14:textId="77777777" w:rsidR="00AB0B75" w:rsidRDefault="00000000">
      <w:pPr>
        <w:rPr>
          <w:sz w:val="16"/>
          <w:szCs w:val="16"/>
        </w:rPr>
      </w:pPr>
      <w:r>
        <w:rPr>
          <w:b/>
          <w:bCs/>
          <w:u w:val="single"/>
        </w:rPr>
        <w:t>Nom - Prénom - Correspondant(e) du Club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>
        <w:tab/>
        <w:t>Mobile</w:t>
      </w:r>
      <w:r>
        <w:rPr>
          <w:sz w:val="16"/>
          <w:szCs w:val="16"/>
        </w:rPr>
        <w:t xml:space="preserve"> : </w:t>
      </w:r>
    </w:p>
    <w:p w14:paraId="5619CB84" w14:textId="77777777" w:rsidR="00AB0B75" w:rsidRDefault="00AB0B75">
      <w:pPr>
        <w:spacing w:after="0" w:line="240" w:lineRule="auto"/>
        <w:rPr>
          <w:b/>
          <w:bCs/>
          <w:u w:val="single"/>
        </w:rPr>
      </w:pPr>
    </w:p>
    <w:p w14:paraId="36A16823" w14:textId="77777777" w:rsidR="00AB0B75" w:rsidRDefault="00000000">
      <w:r>
        <w:rPr>
          <w:noProof/>
        </w:rPr>
        <mc:AlternateContent>
          <mc:Choice Requires="wps">
            <w:drawing>
              <wp:anchor distT="0" distB="19050" distL="0" distR="28575" simplePos="0" relativeHeight="12" behindDoc="0" locked="0" layoutInCell="0" allowOverlap="1" wp14:anchorId="6B497F80" wp14:editId="7DAD3992">
                <wp:simplePos x="0" y="0"/>
                <wp:positionH relativeFrom="margin">
                  <wp:posOffset>0</wp:posOffset>
                </wp:positionH>
                <wp:positionV relativeFrom="paragraph">
                  <wp:posOffset>-61595</wp:posOffset>
                </wp:positionV>
                <wp:extent cx="6527800" cy="460375"/>
                <wp:effectExtent l="3175" t="3810" r="3175" b="25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80" cy="46044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4CAB2" w14:textId="77777777" w:rsidR="00AB0B75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DIPLOMES  REQUIS</w:t>
                            </w:r>
                            <w:proofErr w:type="gramEnd"/>
                          </w:p>
                          <w:p w14:paraId="5930BC25" w14:textId="77777777" w:rsidR="00AB0B75" w:rsidRDefault="00AB0B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DAEBB19" w14:textId="77777777" w:rsidR="00AB0B75" w:rsidRDefault="00AB0B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4C77E2" w14:textId="77777777" w:rsidR="00AB0B75" w:rsidRDefault="00AB0B75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" path="m0,0l-2147483645,0l-2147483645,-2147483646l0,-2147483646xe" fillcolor="#2f5597" stroked="t" o:allowincell="f" style="position:absolute;margin-left:0pt;margin-top:-4.85pt;width:513.95pt;height:36.2pt;mso-wrap-style:square;v-text-anchor:top;mso-position-horizontal-relative:margin" wp14:anchorId="4D8A0216">
                <v:fill o:detectmouseclick="t" type="solid" color2="#d0aa68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DIPLOMES  REQUIS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6924D0BE" w14:textId="77777777" w:rsidR="00AB0B75" w:rsidRDefault="00000000">
      <w:r>
        <w:rPr>
          <w:noProof/>
        </w:rPr>
        <w:drawing>
          <wp:anchor distT="0" distB="0" distL="0" distR="0" simplePos="0" relativeHeight="14" behindDoc="0" locked="0" layoutInCell="0" allowOverlap="1" wp14:anchorId="7986A1C7" wp14:editId="3CF9465B">
            <wp:simplePos x="0" y="0"/>
            <wp:positionH relativeFrom="column">
              <wp:posOffset>831215</wp:posOffset>
            </wp:positionH>
            <wp:positionV relativeFrom="paragraph">
              <wp:posOffset>161925</wp:posOffset>
            </wp:positionV>
            <wp:extent cx="4703445" cy="2704465"/>
            <wp:effectExtent l="0" t="0" r="0" b="0"/>
            <wp:wrapSquare wrapText="largest"/>
            <wp:docPr id="7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68F48C" w14:textId="77777777" w:rsidR="00AB0B75" w:rsidRDefault="00AB0B75"/>
    <w:p w14:paraId="097A6B71" w14:textId="77777777" w:rsidR="00AB0B75" w:rsidRDefault="00AB0B75">
      <w:pPr>
        <w:rPr>
          <w:sz w:val="16"/>
          <w:szCs w:val="16"/>
        </w:rPr>
      </w:pPr>
    </w:p>
    <w:p w14:paraId="38787397" w14:textId="77777777" w:rsidR="00AB0B75" w:rsidRDefault="00AB0B75">
      <w:pPr>
        <w:rPr>
          <w:sz w:val="16"/>
          <w:szCs w:val="16"/>
        </w:rPr>
      </w:pPr>
    </w:p>
    <w:p w14:paraId="7FF741C4" w14:textId="77777777" w:rsidR="00AB0B75" w:rsidRDefault="00AB0B75">
      <w:pPr>
        <w:rPr>
          <w:sz w:val="16"/>
          <w:szCs w:val="16"/>
        </w:rPr>
      </w:pPr>
    </w:p>
    <w:p w14:paraId="4BA2FB35" w14:textId="77777777" w:rsidR="00AB0B75" w:rsidRDefault="00AB0B75">
      <w:pPr>
        <w:rPr>
          <w:sz w:val="16"/>
          <w:szCs w:val="16"/>
        </w:rPr>
      </w:pPr>
    </w:p>
    <w:p w14:paraId="468BF599" w14:textId="77777777" w:rsidR="00AB0B75" w:rsidRDefault="00AB0B75">
      <w:pPr>
        <w:rPr>
          <w:sz w:val="16"/>
          <w:szCs w:val="16"/>
        </w:rPr>
      </w:pPr>
    </w:p>
    <w:p w14:paraId="0259C427" w14:textId="77777777" w:rsidR="00AB0B75" w:rsidRDefault="00AB0B75">
      <w:pPr>
        <w:rPr>
          <w:sz w:val="16"/>
          <w:szCs w:val="16"/>
        </w:rPr>
      </w:pPr>
    </w:p>
    <w:p w14:paraId="48C6D047" w14:textId="77777777" w:rsidR="00AB0B75" w:rsidRDefault="00AB0B75">
      <w:pPr>
        <w:rPr>
          <w:sz w:val="16"/>
          <w:szCs w:val="16"/>
        </w:rPr>
      </w:pPr>
    </w:p>
    <w:p w14:paraId="0E3111E9" w14:textId="77777777" w:rsidR="00AB0B75" w:rsidRDefault="00AB0B75">
      <w:pPr>
        <w:rPr>
          <w:sz w:val="16"/>
          <w:szCs w:val="16"/>
        </w:rPr>
      </w:pPr>
    </w:p>
    <w:p w14:paraId="0B88C129" w14:textId="77777777" w:rsidR="00AB0B75" w:rsidRDefault="00AB0B75">
      <w:pPr>
        <w:rPr>
          <w:sz w:val="16"/>
          <w:szCs w:val="16"/>
        </w:rPr>
      </w:pPr>
    </w:p>
    <w:p w14:paraId="1866E723" w14:textId="77777777" w:rsidR="00AB0B75" w:rsidRDefault="00AB0B75">
      <w:pPr>
        <w:rPr>
          <w:sz w:val="16"/>
          <w:szCs w:val="16"/>
        </w:rPr>
      </w:pPr>
    </w:p>
    <w:p w14:paraId="3EBDE7C2" w14:textId="77777777" w:rsidR="00AB0B75" w:rsidRDefault="00000000">
      <w:r>
        <w:rPr>
          <w:noProof/>
        </w:rPr>
        <mc:AlternateContent>
          <mc:Choice Requires="wps">
            <w:drawing>
              <wp:anchor distT="0" distB="19050" distL="0" distR="28575" simplePos="0" relativeHeight="10" behindDoc="0" locked="0" layoutInCell="0" allowOverlap="1" wp14:anchorId="420CDCA9" wp14:editId="027A23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25895" cy="458470"/>
                <wp:effectExtent l="3810" t="3175" r="2540" b="3175"/>
                <wp:wrapNone/>
                <wp:docPr id="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720" cy="45864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7BFC92" w14:textId="77777777" w:rsidR="00AB0B75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RENSEIGNEMENTS SUR L’ENTRAINEUR ET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L’EQUIPE  :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69537D2" w14:textId="77777777" w:rsidR="00AB0B75" w:rsidRDefault="00AB0B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58B3168" w14:textId="77777777" w:rsidR="00AB0B75" w:rsidRDefault="00AB0B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F32C83" w14:textId="77777777" w:rsidR="00AB0B75" w:rsidRDefault="00AB0B75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#2f5597" stroked="t" o:allowincell="f" style="position:absolute;margin-left:0pt;margin-top:-0.05pt;width:513.8pt;height:36.05pt;mso-wrap-style:square;v-text-anchor:top;mso-position-horizontal-relative:margin" wp14:anchorId="0203AF51">
                <v:fill o:detectmouseclick="t" type="solid" color2="#d0aa68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RENSEIGNEMENTS SUR L’ENTRAINEUR ET L’EQUIPE  :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1670C03E" w14:textId="77777777" w:rsidR="00AB0B75" w:rsidRDefault="00AB0B75">
      <w:pPr>
        <w:rPr>
          <w:rFonts w:cstheme="minorHAnsi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1478"/>
        <w:gridCol w:w="1473"/>
        <w:gridCol w:w="1479"/>
        <w:gridCol w:w="1478"/>
        <w:gridCol w:w="1482"/>
        <w:gridCol w:w="1478"/>
        <w:gridCol w:w="1475"/>
      </w:tblGrid>
      <w:tr w:rsidR="00AB0B75" w14:paraId="63794F8A" w14:textId="77777777">
        <w:tc>
          <w:tcPr>
            <w:tcW w:w="1477" w:type="dxa"/>
            <w:vAlign w:val="center"/>
          </w:tcPr>
          <w:p w14:paraId="7E8BB7ED" w14:textId="77777777" w:rsidR="00AB0B75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A cocher</w:t>
            </w:r>
          </w:p>
        </w:tc>
        <w:tc>
          <w:tcPr>
            <w:tcW w:w="1473" w:type="dxa"/>
            <w:vAlign w:val="center"/>
          </w:tcPr>
          <w:p w14:paraId="511C0226" w14:textId="77777777" w:rsidR="00AB0B75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Catégorie</w:t>
            </w:r>
          </w:p>
        </w:tc>
        <w:tc>
          <w:tcPr>
            <w:tcW w:w="1479" w:type="dxa"/>
            <w:vAlign w:val="center"/>
          </w:tcPr>
          <w:p w14:paraId="3A8B39CE" w14:textId="77777777" w:rsidR="00AB0B75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Entraineur</w:t>
            </w:r>
          </w:p>
        </w:tc>
        <w:tc>
          <w:tcPr>
            <w:tcW w:w="1478" w:type="dxa"/>
            <w:vAlign w:val="center"/>
          </w:tcPr>
          <w:p w14:paraId="0A35710D" w14:textId="77777777" w:rsidR="00AB0B75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482" w:type="dxa"/>
            <w:vAlign w:val="center"/>
          </w:tcPr>
          <w:p w14:paraId="3F3EB1B3" w14:textId="77777777" w:rsidR="00AB0B75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478" w:type="dxa"/>
            <w:vAlign w:val="center"/>
          </w:tcPr>
          <w:p w14:paraId="6333FFC9" w14:textId="77777777" w:rsidR="00AB0B75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Diplôme </w:t>
            </w:r>
          </w:p>
        </w:tc>
        <w:tc>
          <w:tcPr>
            <w:tcW w:w="1475" w:type="dxa"/>
            <w:vAlign w:val="center"/>
          </w:tcPr>
          <w:p w14:paraId="5CE8A11A" w14:textId="77777777" w:rsidR="00AB0B75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bCs/>
                <w:sz w:val="24"/>
                <w:szCs w:val="24"/>
              </w:rPr>
              <w:t>E-mail</w:t>
            </w:r>
            <w:proofErr w:type="gramEnd"/>
          </w:p>
        </w:tc>
      </w:tr>
      <w:tr w:rsidR="00AB0B75" w14:paraId="00C11440" w14:textId="77777777">
        <w:tc>
          <w:tcPr>
            <w:tcW w:w="1477" w:type="dxa"/>
            <w:vMerge w:val="restart"/>
            <w:vAlign w:val="center"/>
          </w:tcPr>
          <w:sdt>
            <w:sdtPr>
              <w:id w:val="136405192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FED4CF4" w14:textId="77777777" w:rsidR="00AB0B75" w:rsidRDefault="00000000">
                <w:pPr>
                  <w:widowControl w:val="0"/>
                  <w:spacing w:before="240" w:after="0"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73" w:type="dxa"/>
            <w:vMerge w:val="restart"/>
            <w:vAlign w:val="center"/>
          </w:tcPr>
          <w:p w14:paraId="0DAE1518" w14:textId="77777777" w:rsidR="00AB0B75" w:rsidRDefault="00AB0B7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A6BF522" w14:textId="77777777" w:rsidR="00AB0B75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U21</w:t>
            </w:r>
          </w:p>
          <w:p w14:paraId="4AA81B21" w14:textId="77777777" w:rsidR="00AB0B75" w:rsidRDefault="00000000">
            <w:pPr>
              <w:widowControl w:val="0"/>
              <w:spacing w:before="240" w:after="0"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lastRenderedPageBreak/>
              <w:t>Masculins</w:t>
            </w:r>
          </w:p>
        </w:tc>
        <w:tc>
          <w:tcPr>
            <w:tcW w:w="1479" w:type="dxa"/>
            <w:vAlign w:val="center"/>
          </w:tcPr>
          <w:p w14:paraId="2E258B8B" w14:textId="77777777" w:rsidR="00AB0B75" w:rsidRDefault="00000000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Entraîneur</w:t>
            </w:r>
          </w:p>
        </w:tc>
        <w:tc>
          <w:tcPr>
            <w:tcW w:w="1478" w:type="dxa"/>
            <w:vAlign w:val="center"/>
          </w:tcPr>
          <w:p w14:paraId="71672311" w14:textId="77777777" w:rsidR="00AB0B75" w:rsidRDefault="00AB0B75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2" w:type="dxa"/>
            <w:vAlign w:val="center"/>
          </w:tcPr>
          <w:p w14:paraId="1CB93FA2" w14:textId="77777777" w:rsidR="00AB0B75" w:rsidRDefault="00AB0B75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8" w:type="dxa"/>
            <w:vAlign w:val="center"/>
          </w:tcPr>
          <w:p w14:paraId="09CAF874" w14:textId="77777777" w:rsidR="00AB0B75" w:rsidRDefault="00AB0B75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5" w:type="dxa"/>
            <w:vAlign w:val="center"/>
          </w:tcPr>
          <w:p w14:paraId="4AAA425F" w14:textId="77777777" w:rsidR="00AB0B75" w:rsidRDefault="00AB0B75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AB0B75" w14:paraId="29B1C6DC" w14:textId="77777777">
        <w:tc>
          <w:tcPr>
            <w:tcW w:w="1477" w:type="dxa"/>
            <w:vMerge/>
            <w:vAlign w:val="center"/>
          </w:tcPr>
          <w:p w14:paraId="0A3297A5" w14:textId="77777777" w:rsidR="00AB0B75" w:rsidRDefault="00AB0B75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14:paraId="51F057DA" w14:textId="77777777" w:rsidR="00AB0B75" w:rsidRDefault="00AB0B75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0C673368" w14:textId="77777777" w:rsidR="00AB0B75" w:rsidRDefault="00000000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Coach </w:t>
            </w:r>
            <w:r>
              <w:rPr>
                <w:rFonts w:eastAsia="Calibri"/>
                <w:sz w:val="16"/>
                <w:szCs w:val="16"/>
              </w:rPr>
              <w:t>(2)</w:t>
            </w:r>
          </w:p>
        </w:tc>
        <w:tc>
          <w:tcPr>
            <w:tcW w:w="1478" w:type="dxa"/>
            <w:vAlign w:val="center"/>
          </w:tcPr>
          <w:p w14:paraId="6E2BD978" w14:textId="77777777" w:rsidR="00AB0B75" w:rsidRDefault="00AB0B75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2" w:type="dxa"/>
            <w:vAlign w:val="center"/>
          </w:tcPr>
          <w:p w14:paraId="2342D5BE" w14:textId="77777777" w:rsidR="00AB0B75" w:rsidRDefault="00AB0B75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8" w:type="dxa"/>
            <w:vAlign w:val="center"/>
          </w:tcPr>
          <w:p w14:paraId="560EAB52" w14:textId="77777777" w:rsidR="00AB0B75" w:rsidRDefault="00AB0B75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5" w:type="dxa"/>
            <w:vAlign w:val="center"/>
          </w:tcPr>
          <w:p w14:paraId="0BCF45B4" w14:textId="77777777" w:rsidR="00AB0B75" w:rsidRDefault="00AB0B75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AB0B75" w14:paraId="592B2060" w14:textId="77777777">
        <w:trPr>
          <w:trHeight w:val="567"/>
        </w:trPr>
        <w:tc>
          <w:tcPr>
            <w:tcW w:w="10342" w:type="dxa"/>
            <w:gridSpan w:val="7"/>
          </w:tcPr>
          <w:p w14:paraId="2426AFCE" w14:textId="77777777" w:rsidR="00AB0B75" w:rsidRDefault="00000000">
            <w:pPr>
              <w:widowControl w:val="0"/>
              <w:spacing w:after="0" w:line="48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Estimation du niveau de votre équipe U13 F :</w:t>
            </w:r>
            <w:r>
              <w:rPr>
                <w:rFonts w:eastAsia="Calibri"/>
              </w:rPr>
              <w:t xml:space="preserve">    </w:t>
            </w:r>
            <w:sdt>
              <w:sdtPr>
                <w:id w:val="4927678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Potentiel ELITE                 </w:t>
            </w:r>
            <w:sdt>
              <w:sdtPr>
                <w:id w:val="947503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Haut de tableau Région</w:t>
            </w:r>
          </w:p>
          <w:p w14:paraId="7B33290E" w14:textId="77777777" w:rsidR="00AB0B75" w:rsidRDefault="00000000">
            <w:pPr>
              <w:widowControl w:val="0"/>
              <w:spacing w:after="0" w:line="48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b/>
                <w:sz w:val="24"/>
                <w:szCs w:val="24"/>
              </w:rPr>
              <w:t xml:space="preserve">Cocher 1 seule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case</w:t>
            </w:r>
            <w:r>
              <w:rPr>
                <w:rFonts w:eastAsia="Calibri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                                            </w:t>
            </w:r>
            <w:sdt>
              <w:sdtPr>
                <w:id w:val="-194853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Niveau Moyen Région    </w:t>
            </w:r>
            <w:sdt>
              <w:sdtPr>
                <w:id w:val="-1723049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Bas de tableau Région</w:t>
            </w:r>
          </w:p>
          <w:p w14:paraId="74BAF944" w14:textId="77777777" w:rsidR="00AB0B75" w:rsidRDefault="00000000">
            <w:pPr>
              <w:widowControl w:val="0"/>
              <w:spacing w:after="0" w:line="48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Motivations pour l’inscription en région :</w:t>
            </w:r>
            <w:r>
              <w:rPr>
                <w:rFonts w:eastAsia="Calibri"/>
              </w:rPr>
              <w:t xml:space="preserve">    </w:t>
            </w:r>
          </w:p>
          <w:p w14:paraId="43F99738" w14:textId="77777777" w:rsidR="00AB0B75" w:rsidRDefault="00AB0B75">
            <w:pPr>
              <w:widowControl w:val="0"/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6685E554" w14:textId="77777777" w:rsidR="00AB0B75" w:rsidRDefault="00000000">
      <w:pPr>
        <w:spacing w:after="0" w:line="240" w:lineRule="auto"/>
        <w:contextualSpacing/>
        <w:rPr>
          <w:rFonts w:eastAsia="Wingdings" w:cs="Wingdings"/>
        </w:rPr>
      </w:pPr>
      <w:r>
        <w:rPr>
          <w:rFonts w:eastAsia="Wingdings" w:cs="Wingdings"/>
          <w:noProof/>
        </w:rPr>
        <mc:AlternateContent>
          <mc:Choice Requires="wps">
            <w:drawing>
              <wp:anchor distT="0" distB="19050" distL="0" distR="28575" simplePos="0" relativeHeight="3" behindDoc="0" locked="0" layoutInCell="0" allowOverlap="1" wp14:anchorId="22BC323C" wp14:editId="28DFFB92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525895" cy="687070"/>
                <wp:effectExtent l="3810" t="3175" r="2540" b="3175"/>
                <wp:wrapNone/>
                <wp:docPr id="1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720" cy="68724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0E9A38" w14:textId="77777777" w:rsidR="00AB0B75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DROITS D’ENGAGEMENT :</w:t>
                            </w:r>
                          </w:p>
                          <w:p w14:paraId="7B3F471C" w14:textId="31818B92" w:rsidR="00AB0B75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</w:t>
                            </w:r>
                            <w:r w:rsidR="00AC17E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80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€ - U20M</w:t>
                            </w:r>
                          </w:p>
                          <w:p w14:paraId="4597E53F" w14:textId="77777777" w:rsidR="00AB0B75" w:rsidRDefault="00AB0B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F428743" w14:textId="77777777" w:rsidR="00AB0B75" w:rsidRDefault="00AB0B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4C0C53" w14:textId="77777777" w:rsidR="00AB0B75" w:rsidRDefault="00AB0B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E81B714" w14:textId="77777777" w:rsidR="00AB0B75" w:rsidRDefault="00AB0B75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C323C" id="Zone de texte 1" o:spid="_x0000_s1029" style="position:absolute;margin-left:0;margin-top:9.75pt;width:513.85pt;height:54.1pt;z-index:3;visibility:visible;mso-wrap-style:square;mso-wrap-distance-left:0;mso-wrap-distance-top:0;mso-wrap-distance-right:2.25pt;mso-wrap-distance-bottom:1.5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" o:allowincell="f" fillcolor="#2f5597" strokeweight=".5pt">
                <v:stroke joinstyle="round"/>
                <v:textbox>
                  <w:txbxContent>
                    <w:p w14:paraId="700E9A38" w14:textId="77777777" w:rsidR="00AB0B75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DROITS D’ENGAGEMENT :</w:t>
                      </w:r>
                    </w:p>
                    <w:p w14:paraId="7B3F471C" w14:textId="31818B92" w:rsidR="00AB0B75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2</w:t>
                      </w:r>
                      <w:r w:rsidR="00AC17EC">
                        <w:rPr>
                          <w:color w:val="FFFFFF" w:themeColor="background1"/>
                          <w:sz w:val="40"/>
                          <w:szCs w:val="40"/>
                        </w:rPr>
                        <w:t>80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€ - U20M</w:t>
                      </w:r>
                    </w:p>
                    <w:p w14:paraId="4597E53F" w14:textId="77777777" w:rsidR="00AB0B75" w:rsidRDefault="00AB0B7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F428743" w14:textId="77777777" w:rsidR="00AB0B75" w:rsidRDefault="00AB0B7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4C0C53" w14:textId="77777777" w:rsidR="00AB0B75" w:rsidRDefault="00AB0B7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E81B714" w14:textId="77777777" w:rsidR="00AB0B75" w:rsidRDefault="00AB0B75">
                      <w:pPr>
                        <w:pStyle w:val="Contenudecadr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BBBB48" w14:textId="77777777" w:rsidR="00AB0B75" w:rsidRDefault="00AB0B75">
      <w:pPr>
        <w:rPr>
          <w:sz w:val="16"/>
          <w:szCs w:val="16"/>
        </w:rPr>
      </w:pPr>
    </w:p>
    <w:p w14:paraId="720C84FB" w14:textId="77777777" w:rsidR="00AB0B75" w:rsidRDefault="00AB0B75">
      <w:pPr>
        <w:rPr>
          <w:sz w:val="16"/>
          <w:szCs w:val="16"/>
        </w:rPr>
      </w:pPr>
    </w:p>
    <w:p w14:paraId="65568A7E" w14:textId="77777777" w:rsidR="00AB0B75" w:rsidRDefault="00AB0B75">
      <w:pPr>
        <w:rPr>
          <w:color w:val="FF0000"/>
          <w:sz w:val="16"/>
          <w:szCs w:val="16"/>
        </w:rPr>
      </w:pP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701"/>
        <w:gridCol w:w="1846"/>
        <w:gridCol w:w="5245"/>
        <w:gridCol w:w="2409"/>
      </w:tblGrid>
      <w:tr w:rsidR="00AB0B75" w14:paraId="60C7DFAF" w14:textId="77777777">
        <w:tc>
          <w:tcPr>
            <w:tcW w:w="701" w:type="dxa"/>
          </w:tcPr>
          <w:p w14:paraId="440BE09C" w14:textId="77777777" w:rsidR="00AB0B75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A cocher</w:t>
            </w:r>
          </w:p>
        </w:tc>
        <w:tc>
          <w:tcPr>
            <w:tcW w:w="1846" w:type="dxa"/>
          </w:tcPr>
          <w:p w14:paraId="16B49C89" w14:textId="77777777" w:rsidR="00AB0B75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Catégorie</w:t>
            </w:r>
          </w:p>
        </w:tc>
        <w:tc>
          <w:tcPr>
            <w:tcW w:w="5244" w:type="dxa"/>
          </w:tcPr>
          <w:p w14:paraId="29E601C6" w14:textId="77777777" w:rsidR="00AB0B75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Nom du Gymnase ou Salle (préciser Ville + CP)</w:t>
            </w:r>
          </w:p>
          <w:p w14:paraId="77DEBFC6" w14:textId="77777777" w:rsidR="00AB0B75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Wingdings" w:cs="Wingdings"/>
              </w:rPr>
              <w:t>(</w:t>
            </w:r>
            <w:proofErr w:type="gramStart"/>
            <w:r>
              <w:rPr>
                <w:rFonts w:eastAsia="Wingdings" w:cs="Wingdings"/>
              </w:rPr>
              <w:t>où</w:t>
            </w:r>
            <w:proofErr w:type="gramEnd"/>
            <w:r>
              <w:rPr>
                <w:rFonts w:eastAsia="Wingdings" w:cs="Wingdings"/>
              </w:rPr>
              <w:t xml:space="preserve"> joue principalement l’équipe à domicile)</w:t>
            </w:r>
          </w:p>
        </w:tc>
        <w:tc>
          <w:tcPr>
            <w:tcW w:w="2409" w:type="dxa"/>
          </w:tcPr>
          <w:p w14:paraId="37700DA2" w14:textId="77777777" w:rsidR="00AB0B75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Montant engagement</w:t>
            </w:r>
          </w:p>
        </w:tc>
      </w:tr>
      <w:tr w:rsidR="00AB0B75" w14:paraId="6E5F1779" w14:textId="77777777">
        <w:trPr>
          <w:trHeight w:val="716"/>
        </w:trPr>
        <w:tc>
          <w:tcPr>
            <w:tcW w:w="701" w:type="dxa"/>
            <w:vAlign w:val="center"/>
          </w:tcPr>
          <w:sdt>
            <w:sdtPr>
              <w:id w:val="17530875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EDD22A0" w14:textId="77777777" w:rsidR="00AB0B75" w:rsidRDefault="00000000">
                <w:pPr>
                  <w:widowControl w:val="0"/>
                  <w:spacing w:after="0" w:line="240" w:lineRule="auto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846" w:type="dxa"/>
            <w:vAlign w:val="center"/>
          </w:tcPr>
          <w:p w14:paraId="34863D1A" w14:textId="32D86AF4" w:rsidR="00AB0B75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U2</w:t>
            </w:r>
            <w:r w:rsidR="00072109">
              <w:rPr>
                <w:rFonts w:eastAsia="Calibri"/>
                <w:b/>
                <w:bCs/>
                <w:sz w:val="28"/>
                <w:szCs w:val="28"/>
              </w:rPr>
              <w:t>1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M</w:t>
            </w:r>
          </w:p>
          <w:p w14:paraId="1CE2D45B" w14:textId="77777777" w:rsidR="00AB0B75" w:rsidRDefault="00AB0B75">
            <w:pPr>
              <w:widowControl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14:paraId="44F96C98" w14:textId="77777777" w:rsidR="00AB0B75" w:rsidRDefault="00AB0B75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  <w:p w14:paraId="2FC7CC46" w14:textId="77777777" w:rsidR="00AB0B75" w:rsidRDefault="00AB0B75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9" w:type="dxa"/>
            <w:vAlign w:val="center"/>
          </w:tcPr>
          <w:p w14:paraId="1EF47718" w14:textId="0155699D" w:rsidR="00AB0B75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Base 1</w:t>
            </w:r>
            <w:r w:rsidR="00AC17EC"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</w:rPr>
              <w:t xml:space="preserve">0 € + </w:t>
            </w:r>
            <w:proofErr w:type="spellStart"/>
            <w:r>
              <w:rPr>
                <w:rFonts w:eastAsia="Calibri"/>
                <w:sz w:val="20"/>
                <w:szCs w:val="20"/>
              </w:rPr>
              <w:t>Recyc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sz w:val="20"/>
                <w:szCs w:val="20"/>
              </w:rPr>
              <w:t>Ent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AC17EC">
              <w:rPr>
                <w:rFonts w:eastAsia="Calibri"/>
                <w:sz w:val="20"/>
                <w:szCs w:val="20"/>
              </w:rPr>
              <w:t>60</w:t>
            </w:r>
            <w:r>
              <w:rPr>
                <w:rFonts w:eastAsia="Calibri"/>
                <w:sz w:val="20"/>
                <w:szCs w:val="20"/>
              </w:rPr>
              <w:t xml:space="preserve"> € + Arbitres 60 €     </w:t>
            </w:r>
          </w:p>
          <w:p w14:paraId="23898925" w14:textId="09B9BE19" w:rsidR="00AB0B75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</w:t>
            </w:r>
            <w:r w:rsidR="00072109">
              <w:rPr>
                <w:rFonts w:eastAsia="Calibri"/>
                <w:b/>
                <w:bCs/>
                <w:sz w:val="26"/>
                <w:szCs w:val="26"/>
              </w:rPr>
              <w:t>80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€</w:t>
            </w:r>
          </w:p>
        </w:tc>
      </w:tr>
    </w:tbl>
    <w:p w14:paraId="51145E4A" w14:textId="77777777" w:rsidR="00AB0B75" w:rsidRDefault="00000000">
      <w:pPr>
        <w:rPr>
          <w:color w:val="000000" w:themeColor="text1"/>
          <w:sz w:val="16"/>
          <w:szCs w:val="16"/>
        </w:rPr>
      </w:pP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  <w:t xml:space="preserve">   </w:t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b/>
          <w:bCs/>
          <w:color w:val="000000" w:themeColor="text1"/>
        </w:rPr>
        <w:t>Montant total des engagements</w:t>
      </w:r>
      <w:r>
        <w:rPr>
          <w:color w:val="000000" w:themeColor="text1"/>
          <w:sz w:val="16"/>
          <w:szCs w:val="16"/>
        </w:rPr>
        <w:t xml:space="preserve"> : </w:t>
      </w:r>
    </w:p>
    <w:p w14:paraId="157214ED" w14:textId="77777777" w:rsidR="00AB0B75" w:rsidRDefault="00000000">
      <w:pPr>
        <w:pStyle w:val="Standard"/>
        <w:spacing w:after="0" w:line="240" w:lineRule="auto"/>
        <w:rPr>
          <w:bCs/>
        </w:rPr>
      </w:pPr>
      <w:r>
        <w:rPr>
          <w:bCs/>
          <w:u w:val="single"/>
        </w:rPr>
        <w:t>Paiement par virement bancaire</w:t>
      </w:r>
      <w:r>
        <w:rPr>
          <w:bCs/>
        </w:rPr>
        <w:t> :</w:t>
      </w:r>
    </w:p>
    <w:p w14:paraId="54998BFB" w14:textId="77777777" w:rsidR="00AB0B75" w:rsidRDefault="00000000">
      <w:pPr>
        <w:pStyle w:val="Standard"/>
        <w:spacing w:after="0" w:line="240" w:lineRule="auto"/>
        <w:rPr>
          <w:rFonts w:cstheme="minorHAnsi"/>
        </w:rPr>
      </w:pPr>
      <w:r>
        <w:rPr>
          <w:rFonts w:cstheme="minorHAnsi"/>
        </w:rPr>
        <w:t>IBAN : FR76 1660 6491 1209 1163 4950 031</w:t>
      </w:r>
      <w:r>
        <w:rPr>
          <w:rFonts w:cstheme="minorHAnsi"/>
        </w:rPr>
        <w:br/>
        <w:t>Code BIC : AGRIFRPP866</w:t>
      </w:r>
    </w:p>
    <w:p w14:paraId="219C0BC1" w14:textId="77777777" w:rsidR="00AB0B75" w:rsidRDefault="00AB0B75">
      <w:pPr>
        <w:pStyle w:val="Standard"/>
        <w:spacing w:after="0" w:line="240" w:lineRule="auto"/>
        <w:rPr>
          <w:color w:val="000000" w:themeColor="text1"/>
        </w:rPr>
      </w:pPr>
    </w:p>
    <w:p w14:paraId="7A7BB058" w14:textId="77777777" w:rsidR="00AB0B75" w:rsidRDefault="00000000">
      <w:pPr>
        <w:pStyle w:val="Standard"/>
        <w:spacing w:after="0" w:line="240" w:lineRule="auto"/>
        <w:jc w:val="center"/>
        <w:rPr>
          <w:bCs/>
        </w:rPr>
      </w:pPr>
      <w:r>
        <w:rPr>
          <w:bCs/>
        </w:rPr>
        <w:t>Une facture de vos engagements vous sera adressée courant septembre avec un paiement dans les 10 jours.</w:t>
      </w:r>
    </w:p>
    <w:p w14:paraId="762919E0" w14:textId="77777777" w:rsidR="00AB0B75" w:rsidRDefault="00AB0B75">
      <w:pPr>
        <w:pStyle w:val="Standard"/>
        <w:spacing w:after="0" w:line="240" w:lineRule="auto"/>
        <w:rPr>
          <w:rFonts w:cstheme="minorBidi"/>
          <w:kern w:val="0"/>
          <w:lang w:eastAsia="en-US"/>
        </w:rPr>
      </w:pPr>
    </w:p>
    <w:p w14:paraId="21D29499" w14:textId="77777777" w:rsidR="00AB0B75" w:rsidRDefault="00000000">
      <w:r>
        <w:rPr>
          <w:noProof/>
        </w:rPr>
        <mc:AlternateContent>
          <mc:Choice Requires="wps">
            <w:drawing>
              <wp:anchor distT="0" distB="19050" distL="0" distR="28575" simplePos="0" relativeHeight="5" behindDoc="0" locked="0" layoutInCell="0" allowOverlap="1" wp14:anchorId="33C2DD5E" wp14:editId="55B324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25895" cy="458470"/>
                <wp:effectExtent l="3810" t="3175" r="2540" b="3175"/>
                <wp:wrapNone/>
                <wp:docPr id="12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720" cy="45864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64B65F" w14:textId="77777777" w:rsidR="00AB0B75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CAISSE DE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PEREQUATION  :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0B557CC" w14:textId="77777777" w:rsidR="00AB0B75" w:rsidRDefault="00AB0B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F5D533" w14:textId="77777777" w:rsidR="00AB0B75" w:rsidRDefault="00AB0B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D00BFD2" w14:textId="77777777" w:rsidR="00AB0B75" w:rsidRDefault="00AB0B75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fillcolor="#2f5597" stroked="t" o:allowincell="f" style="position:absolute;margin-left:0pt;margin-top:-0.05pt;width:513.8pt;height:36.05pt;mso-wrap-style:square;v-text-anchor:top;mso-position-horizontal-relative:margin" wp14:anchorId="0203AF51">
                <v:fill o:detectmouseclick="t" type="solid" color2="#d0aa68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CAISSE DE PEREQUATION  :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269B6C8D" w14:textId="77777777" w:rsidR="00AB0B75" w:rsidRDefault="00AB0B75">
      <w:pPr>
        <w:rPr>
          <w:bCs/>
        </w:rPr>
      </w:pPr>
    </w:p>
    <w:p w14:paraId="33A03531" w14:textId="77777777" w:rsidR="00AB0B75" w:rsidRDefault="00000000">
      <w:pPr>
        <w:pStyle w:val="Standard"/>
        <w:spacing w:after="0" w:line="240" w:lineRule="auto"/>
        <w:rPr>
          <w:bCs/>
        </w:rPr>
      </w:pPr>
      <w:r>
        <w:rPr>
          <w:bCs/>
          <w:u w:val="single"/>
        </w:rPr>
        <w:t>Paiement par virement bancaire</w:t>
      </w:r>
      <w:r>
        <w:rPr>
          <w:bCs/>
        </w:rPr>
        <w:t> :</w:t>
      </w:r>
    </w:p>
    <w:p w14:paraId="242555B8" w14:textId="77777777" w:rsidR="00AB0B75" w:rsidRDefault="00000000">
      <w:pPr>
        <w:pStyle w:val="Standard"/>
        <w:spacing w:after="0" w:line="240" w:lineRule="auto"/>
        <w:rPr>
          <w:rFonts w:cstheme="minorHAnsi"/>
        </w:rPr>
      </w:pPr>
      <w:r>
        <w:rPr>
          <w:rFonts w:cstheme="minorHAnsi"/>
        </w:rPr>
        <w:t>IBAN : FR76 1660 6491 1209 1172 8710 037</w:t>
      </w:r>
      <w:r>
        <w:rPr>
          <w:rFonts w:cstheme="minorHAnsi"/>
        </w:rPr>
        <w:br/>
        <w:t>Code BIC : AGRIFRPP866</w:t>
      </w:r>
    </w:p>
    <w:p w14:paraId="4756412B" w14:textId="77777777" w:rsidR="00AB0B75" w:rsidRDefault="00AB0B75">
      <w:pPr>
        <w:pStyle w:val="Standard"/>
        <w:spacing w:after="0" w:line="240" w:lineRule="auto"/>
        <w:rPr>
          <w:rFonts w:cstheme="minorHAnsi"/>
          <w:bCs/>
        </w:rPr>
      </w:pPr>
    </w:p>
    <w:p w14:paraId="530EF9D8" w14:textId="77777777" w:rsidR="00AB0B75" w:rsidRDefault="00000000">
      <w:pPr>
        <w:pStyle w:val="Standard"/>
        <w:spacing w:after="0" w:line="240" w:lineRule="auto"/>
        <w:rPr>
          <w:bCs/>
        </w:rPr>
      </w:pPr>
      <w:r>
        <w:rPr>
          <w:bCs/>
        </w:rPr>
        <w:t>Comme la saison dernière, le 1</w:t>
      </w:r>
      <w:r>
        <w:rPr>
          <w:bCs/>
          <w:vertAlign w:val="superscript"/>
        </w:rPr>
        <w:t>er</w:t>
      </w:r>
      <w:r>
        <w:rPr>
          <w:bCs/>
        </w:rPr>
        <w:t xml:space="preserve"> prélèvement sera effectué en septembre et le dernier en avril.</w:t>
      </w:r>
    </w:p>
    <w:p w14:paraId="0093AA8A" w14:textId="77777777" w:rsidR="00AB0B75" w:rsidRDefault="00000000">
      <w:pPr>
        <w:pStyle w:val="Standard"/>
        <w:spacing w:after="0" w:line="240" w:lineRule="auto"/>
        <w:rPr>
          <w:bCs/>
        </w:rPr>
      </w:pPr>
      <w:r>
        <w:rPr>
          <w:bCs/>
        </w:rPr>
        <w:t>Les mandats de prélèvements vous seront adressés en septembre.</w:t>
      </w:r>
    </w:p>
    <w:p w14:paraId="3C022628" w14:textId="77777777" w:rsidR="00AB0B75" w:rsidRDefault="00000000">
      <w:r>
        <w:t xml:space="preserve">- - - - - - - - - - - - - - - - - - - - - - - - - - - - - - - - - - - - - - - - - - - - - - - - - - - - - - - - - - - - - - - - - - - - - - - - - - - - - - - - - - - - </w:t>
      </w:r>
    </w:p>
    <w:p w14:paraId="397EA4F3" w14:textId="77777777" w:rsidR="00AB0B75" w:rsidRDefault="00000000">
      <w:r>
        <w:t xml:space="preserve">Je soussigné(e) Nom et Prénom du Président(e) du Groupement Sportif : </w:t>
      </w:r>
    </w:p>
    <w:p w14:paraId="4A8ACA1B" w14:textId="77777777" w:rsidR="00AB0B75" w:rsidRDefault="00000000">
      <w:proofErr w:type="gramStart"/>
      <w:r>
        <w:t>déclare</w:t>
      </w:r>
      <w:proofErr w:type="gramEnd"/>
      <w:r>
        <w:t xml:space="preserve"> sur l’honneur m’engager à respecter l’ensemble des règles sportives, financières et administratives de la Ligue de Normandie de Basketball.</w:t>
      </w:r>
    </w:p>
    <w:p w14:paraId="497840C1" w14:textId="77777777" w:rsidR="00AB0B75" w:rsidRDefault="00000000"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Président(e) et Cachet du groupement sportif.</w:t>
      </w:r>
    </w:p>
    <w:p w14:paraId="255908E0" w14:textId="77777777" w:rsidR="00AB0B75" w:rsidRDefault="00AB0B75"/>
    <w:p w14:paraId="63B64E44" w14:textId="77777777" w:rsidR="00AB0B75" w:rsidRDefault="00AB0B75"/>
    <w:p w14:paraId="63E57F30" w14:textId="77777777" w:rsidR="00AB0B75" w:rsidRDefault="00000000">
      <w:pPr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u w:val="single"/>
        </w:rPr>
        <w:t xml:space="preserve">Le dossier d’engagement doit être adressé par </w:t>
      </w:r>
      <w:proofErr w:type="gramStart"/>
      <w:r>
        <w:rPr>
          <w:b/>
          <w:bCs/>
          <w:u w:val="single"/>
        </w:rPr>
        <w:t>mail  à</w:t>
      </w:r>
      <w:proofErr w:type="gramEnd"/>
      <w:r>
        <w:rPr>
          <w:b/>
          <w:bCs/>
          <w:u w:val="single"/>
        </w:rPr>
        <w:t xml:space="preserve"> </w:t>
      </w:r>
      <w:hyperlink r:id="rId8">
        <w:r>
          <w:rPr>
            <w:rStyle w:val="LienInternet"/>
            <w:b/>
            <w:bCs/>
          </w:rPr>
          <w:t>crc@normandiebasketball.fr</w:t>
        </w:r>
      </w:hyperlink>
      <w:r>
        <w:rPr>
          <w:b/>
          <w:bCs/>
          <w:u w:val="single"/>
        </w:rPr>
        <w:t xml:space="preserve"> ainsi que l’envoi par courrier du dossier complet au siège de la ligue de Normandie </w:t>
      </w:r>
      <w:r>
        <w:rPr>
          <w:b/>
          <w:bCs/>
          <w:color w:val="000000" w:themeColor="text1"/>
          <w:u w:val="single"/>
        </w:rPr>
        <w:t>au plus tard le 3</w:t>
      </w:r>
      <w:r>
        <w:rPr>
          <w:b/>
          <w:bCs/>
          <w:color w:val="FF0000"/>
          <w:u w:val="single"/>
        </w:rPr>
        <w:t>0 juillet 2024</w:t>
      </w:r>
    </w:p>
    <w:p w14:paraId="764D3145" w14:textId="77777777" w:rsidR="00AB0B75" w:rsidRDefault="00AB0B75">
      <w:pPr>
        <w:jc w:val="center"/>
        <w:rPr>
          <w:b/>
          <w:bCs/>
          <w:u w:val="single"/>
        </w:rPr>
      </w:pPr>
    </w:p>
    <w:p w14:paraId="0A68264C" w14:textId="77777777" w:rsidR="00AB0B75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b/>
          <w:bCs/>
        </w:rPr>
      </w:pPr>
      <w:r>
        <w:rPr>
          <w:b/>
          <w:bCs/>
        </w:rPr>
        <w:t>Attention : Aucun équipe ne sera prise en compte sans être à jour avec la Trésorerie de la Ligue</w:t>
      </w:r>
    </w:p>
    <w:sectPr w:rsidR="00AB0B75">
      <w:pgSz w:w="11906" w:h="16838"/>
      <w:pgMar w:top="851" w:right="851" w:bottom="72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75"/>
    <w:rsid w:val="00072109"/>
    <w:rsid w:val="001A1ADD"/>
    <w:rsid w:val="007A1D21"/>
    <w:rsid w:val="00910BE9"/>
    <w:rsid w:val="00AB0B75"/>
    <w:rsid w:val="00A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4E17"/>
  <w15:docId w15:val="{1E452C88-B744-4437-B697-2210A287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8593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18593A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B21872"/>
    <w:pPr>
      <w:ind w:left="720"/>
      <w:contextualSpacing/>
    </w:pPr>
  </w:style>
  <w:style w:type="paragraph" w:customStyle="1" w:styleId="Standard">
    <w:name w:val="Standard"/>
    <w:qFormat/>
    <w:rsid w:val="00945C07"/>
    <w:pPr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AD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c@normandiebasketbal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c@normandiebasketball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7D3F-2455-4424-8BFA-74CB49CF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</dc:creator>
  <dc:description/>
  <cp:lastModifiedBy>Normandie Basketball 2</cp:lastModifiedBy>
  <cp:revision>4</cp:revision>
  <cp:lastPrinted>2020-05-18T12:24:00Z</cp:lastPrinted>
  <dcterms:created xsi:type="dcterms:W3CDTF">2024-07-01T06:14:00Z</dcterms:created>
  <dcterms:modified xsi:type="dcterms:W3CDTF">2024-07-01T07:52:00Z</dcterms:modified>
  <dc:language>fr-FR</dc:language>
</cp:coreProperties>
</file>